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16" w:rsidRPr="00301716" w:rsidRDefault="00301716" w:rsidP="00C501FA">
      <w:pPr>
        <w:spacing w:line="360" w:lineRule="auto"/>
        <w:rPr>
          <w:rFonts w:ascii="Arial" w:hAnsi="Arial" w:cs="Arial"/>
          <w:b/>
          <w:color w:val="FF0000"/>
          <w:sz w:val="28"/>
          <w:szCs w:val="28"/>
        </w:rPr>
      </w:pPr>
      <w:r w:rsidRPr="00301716">
        <w:rPr>
          <w:rFonts w:ascii="Arial" w:hAnsi="Arial" w:cs="Arial"/>
          <w:b/>
          <w:color w:val="FF0000"/>
          <w:sz w:val="28"/>
          <w:szCs w:val="28"/>
        </w:rPr>
        <w:t>3.2.3. Opgaven P van Prijsbeleid.</w:t>
      </w:r>
    </w:p>
    <w:p w:rsidR="00C501FA" w:rsidRDefault="00C501FA" w:rsidP="00C501FA">
      <w:pPr>
        <w:spacing w:line="360" w:lineRule="auto"/>
        <w:rPr>
          <w:rFonts w:ascii="Arial" w:hAnsi="Arial" w:cs="Arial"/>
        </w:rPr>
      </w:pPr>
      <w:r w:rsidRPr="00C501FA">
        <w:rPr>
          <w:rFonts w:ascii="Arial" w:hAnsi="Arial" w:cs="Arial"/>
          <w:b/>
        </w:rPr>
        <w:t>Opgave 1.</w:t>
      </w:r>
      <w:r w:rsidRPr="00C501FA">
        <w:rPr>
          <w:rFonts w:ascii="Arial" w:hAnsi="Arial" w:cs="Arial"/>
        </w:rPr>
        <w:t xml:space="preserve"> De Scootergigant verkoopt scooters. Het bedrijf huurt een winkel, heeft personeel in dienst en maakt reclame. De kosten per maand zijn: </w:t>
      </w:r>
    </w:p>
    <w:p w:rsidR="00C501FA" w:rsidRDefault="00C501FA" w:rsidP="00C501FA">
      <w:pPr>
        <w:spacing w:line="360" w:lineRule="auto"/>
        <w:rPr>
          <w:rFonts w:ascii="Arial" w:hAnsi="Arial" w:cs="Arial"/>
        </w:rPr>
      </w:pPr>
      <w:r w:rsidRPr="00C501FA">
        <w:rPr>
          <w:rFonts w:ascii="Arial" w:hAnsi="Arial" w:cs="Arial"/>
        </w:rPr>
        <w:t xml:space="preserve">Huur winkel: €10.000,- </w:t>
      </w:r>
      <w:r>
        <w:rPr>
          <w:rFonts w:ascii="Arial" w:hAnsi="Arial" w:cs="Arial"/>
        </w:rPr>
        <w:br/>
      </w:r>
      <w:r w:rsidRPr="00C501FA">
        <w:rPr>
          <w:rFonts w:ascii="Arial" w:hAnsi="Arial" w:cs="Arial"/>
        </w:rPr>
        <w:t xml:space="preserve">Salaris personeel: €20.000,- </w:t>
      </w:r>
      <w:r>
        <w:rPr>
          <w:rFonts w:ascii="Arial" w:hAnsi="Arial" w:cs="Arial"/>
        </w:rPr>
        <w:br/>
      </w:r>
      <w:r w:rsidRPr="00C501FA">
        <w:rPr>
          <w:rFonts w:ascii="Arial" w:hAnsi="Arial" w:cs="Arial"/>
        </w:rPr>
        <w:t xml:space="preserve">Reclamekosten: €2.000,- </w:t>
      </w:r>
    </w:p>
    <w:p w:rsidR="00C501FA" w:rsidRDefault="00C501FA" w:rsidP="00C501FA">
      <w:pPr>
        <w:pStyle w:val="Lijstalinea"/>
        <w:numPr>
          <w:ilvl w:val="0"/>
          <w:numId w:val="1"/>
        </w:numPr>
        <w:spacing w:line="360" w:lineRule="auto"/>
        <w:rPr>
          <w:rFonts w:ascii="Arial" w:hAnsi="Arial" w:cs="Arial"/>
        </w:rPr>
      </w:pPr>
      <w:r w:rsidRPr="00C501FA">
        <w:rPr>
          <w:rFonts w:ascii="Arial" w:hAnsi="Arial" w:cs="Arial"/>
          <w:i/>
        </w:rPr>
        <w:t>Wat zijn de totale kosten voor de winkel per maand?</w:t>
      </w:r>
      <w:r w:rsidRPr="00C501FA">
        <w:rPr>
          <w:rFonts w:ascii="Arial" w:hAnsi="Arial" w:cs="Arial"/>
        </w:rPr>
        <w:t xml:space="preserve"> </w:t>
      </w:r>
    </w:p>
    <w:p w:rsidR="00301716" w:rsidRPr="00301716" w:rsidRDefault="00301716" w:rsidP="00301716">
      <w:pPr>
        <w:spacing w:line="360" w:lineRule="auto"/>
        <w:rPr>
          <w:rFonts w:ascii="Arial" w:hAnsi="Arial" w:cs="Arial"/>
        </w:rPr>
      </w:pPr>
    </w:p>
    <w:p w:rsidR="00C501FA" w:rsidRPr="00C501FA" w:rsidRDefault="00C501FA" w:rsidP="00C501FA">
      <w:pPr>
        <w:spacing w:line="360" w:lineRule="auto"/>
        <w:rPr>
          <w:rFonts w:ascii="Arial" w:hAnsi="Arial" w:cs="Arial"/>
        </w:rPr>
      </w:pPr>
      <w:r w:rsidRPr="00C501FA">
        <w:rPr>
          <w:rFonts w:ascii="Arial" w:hAnsi="Arial" w:cs="Arial"/>
        </w:rPr>
        <w:t xml:space="preserve">Er worden per maand 1.280 scooters verkocht. </w:t>
      </w:r>
    </w:p>
    <w:p w:rsidR="00C501FA" w:rsidRDefault="00C501FA" w:rsidP="00C501FA">
      <w:pPr>
        <w:pStyle w:val="Lijstalinea"/>
        <w:numPr>
          <w:ilvl w:val="0"/>
          <w:numId w:val="1"/>
        </w:numPr>
        <w:spacing w:line="360" w:lineRule="auto"/>
        <w:rPr>
          <w:rFonts w:ascii="Arial" w:hAnsi="Arial" w:cs="Arial"/>
          <w:i/>
        </w:rPr>
      </w:pPr>
      <w:r w:rsidRPr="00C501FA">
        <w:rPr>
          <w:rFonts w:ascii="Arial" w:hAnsi="Arial" w:cs="Arial"/>
          <w:i/>
        </w:rPr>
        <w:t xml:space="preserve">Wat zijn de totale kosten per verkochte scooter? </w:t>
      </w:r>
    </w:p>
    <w:p w:rsidR="00301716" w:rsidRPr="00301716" w:rsidRDefault="00301716" w:rsidP="00301716">
      <w:pPr>
        <w:spacing w:line="360" w:lineRule="auto"/>
        <w:rPr>
          <w:rFonts w:ascii="Arial" w:hAnsi="Arial" w:cs="Arial"/>
          <w:i/>
        </w:rPr>
      </w:pPr>
    </w:p>
    <w:p w:rsidR="00C501FA" w:rsidRDefault="00C501FA" w:rsidP="00C501FA">
      <w:pPr>
        <w:spacing w:line="360" w:lineRule="auto"/>
        <w:rPr>
          <w:rFonts w:ascii="Arial" w:hAnsi="Arial" w:cs="Arial"/>
        </w:rPr>
      </w:pPr>
      <w:r w:rsidRPr="00C501FA">
        <w:rPr>
          <w:rFonts w:ascii="Arial" w:hAnsi="Arial" w:cs="Arial"/>
        </w:rPr>
        <w:t xml:space="preserve">De Scootergigant koopt bij de fabriek een scooter voor € 750,-. </w:t>
      </w:r>
    </w:p>
    <w:p w:rsidR="00166755" w:rsidRDefault="00C501FA" w:rsidP="00C501FA">
      <w:pPr>
        <w:pStyle w:val="Lijstalinea"/>
        <w:numPr>
          <w:ilvl w:val="0"/>
          <w:numId w:val="1"/>
        </w:numPr>
        <w:spacing w:line="360" w:lineRule="auto"/>
        <w:rPr>
          <w:rFonts w:ascii="Arial" w:hAnsi="Arial" w:cs="Arial"/>
          <w:i/>
        </w:rPr>
      </w:pPr>
      <w:r w:rsidRPr="00C501FA">
        <w:rPr>
          <w:rFonts w:ascii="Arial" w:hAnsi="Arial" w:cs="Arial"/>
          <w:i/>
        </w:rPr>
        <w:t>Tegen welke prijs moet de Scootergigant een scooter verkopen om geen verlies te maken?</w:t>
      </w:r>
    </w:p>
    <w:p w:rsidR="00301716" w:rsidRPr="00301716" w:rsidRDefault="00301716" w:rsidP="00301716">
      <w:pPr>
        <w:spacing w:line="360" w:lineRule="auto"/>
        <w:rPr>
          <w:rFonts w:ascii="Arial" w:hAnsi="Arial" w:cs="Arial"/>
          <w:i/>
        </w:rPr>
      </w:pPr>
    </w:p>
    <w:p w:rsidR="00C501FA" w:rsidRDefault="00C501FA" w:rsidP="00C501FA">
      <w:pPr>
        <w:spacing w:line="360" w:lineRule="auto"/>
        <w:rPr>
          <w:rFonts w:ascii="Arial" w:hAnsi="Arial" w:cs="Arial"/>
          <w:i/>
        </w:rPr>
      </w:pPr>
    </w:p>
    <w:p w:rsidR="00C501FA" w:rsidRDefault="00C501FA" w:rsidP="00C501FA">
      <w:pPr>
        <w:spacing w:line="360" w:lineRule="auto"/>
        <w:rPr>
          <w:rFonts w:ascii="Arial" w:hAnsi="Arial" w:cs="Arial"/>
        </w:rPr>
      </w:pPr>
      <w:r w:rsidRPr="00C501FA">
        <w:rPr>
          <w:rFonts w:ascii="Arial" w:hAnsi="Arial" w:cs="Arial"/>
          <w:b/>
        </w:rPr>
        <w:t>Opgave 2.</w:t>
      </w:r>
      <w:r w:rsidRPr="00C501FA">
        <w:rPr>
          <w:rFonts w:ascii="Arial" w:hAnsi="Arial" w:cs="Arial"/>
        </w:rPr>
        <w:t xml:space="preserve"> Een wijnboer heeft op 2 hectare druiven staan. Hiervan maakt hij wijn, die hij in flessen doet.</w:t>
      </w:r>
      <w:r>
        <w:rPr>
          <w:rFonts w:ascii="Arial" w:hAnsi="Arial" w:cs="Arial"/>
        </w:rPr>
        <w:t xml:space="preserve"> </w:t>
      </w:r>
      <w:r w:rsidRPr="00C501FA">
        <w:rPr>
          <w:rFonts w:ascii="Arial" w:hAnsi="Arial" w:cs="Arial"/>
        </w:rPr>
        <w:t xml:space="preserve">Voor het vullen van zijn flessen (dit noemt men bottelen) gebruikt hij een machine. Als hij een normale druivenoogst heeft, vult hij 5.000 flessen per hectare. De wijnboer heeft de volgende kosten: </w:t>
      </w:r>
    </w:p>
    <w:p w:rsidR="00C501FA" w:rsidRDefault="00C501FA" w:rsidP="00C501FA">
      <w:pPr>
        <w:spacing w:line="360" w:lineRule="auto"/>
        <w:rPr>
          <w:rFonts w:ascii="Arial" w:hAnsi="Arial" w:cs="Arial"/>
        </w:rPr>
      </w:pPr>
      <w:r w:rsidRPr="00C501FA">
        <w:rPr>
          <w:rFonts w:ascii="Arial" w:hAnsi="Arial" w:cs="Arial"/>
        </w:rPr>
        <w:t xml:space="preserve">Produceren en oogsten van druiven, per ha. €5.650,— </w:t>
      </w:r>
    </w:p>
    <w:p w:rsidR="00C501FA" w:rsidRDefault="00C501FA" w:rsidP="00C501FA">
      <w:pPr>
        <w:spacing w:line="360" w:lineRule="auto"/>
        <w:rPr>
          <w:rFonts w:ascii="Arial" w:hAnsi="Arial" w:cs="Arial"/>
        </w:rPr>
      </w:pPr>
      <w:r w:rsidRPr="00C501FA">
        <w:rPr>
          <w:rFonts w:ascii="Arial" w:hAnsi="Arial" w:cs="Arial"/>
        </w:rPr>
        <w:t xml:space="preserve">Druiven verwerken tot wijn, per fles €1,16 </w:t>
      </w:r>
    </w:p>
    <w:p w:rsidR="00C501FA" w:rsidRDefault="00C501FA" w:rsidP="00C501FA">
      <w:pPr>
        <w:spacing w:line="360" w:lineRule="auto"/>
        <w:rPr>
          <w:rFonts w:ascii="Arial" w:hAnsi="Arial" w:cs="Arial"/>
        </w:rPr>
      </w:pPr>
      <w:r w:rsidRPr="00C501FA">
        <w:rPr>
          <w:rFonts w:ascii="Arial" w:hAnsi="Arial" w:cs="Arial"/>
        </w:rPr>
        <w:t xml:space="preserve">Bottelen, per fles € 0,75 </w:t>
      </w:r>
    </w:p>
    <w:p w:rsidR="004A21CB" w:rsidRDefault="00C501FA" w:rsidP="004A21CB">
      <w:pPr>
        <w:pStyle w:val="Lijstalinea"/>
        <w:numPr>
          <w:ilvl w:val="0"/>
          <w:numId w:val="2"/>
        </w:numPr>
        <w:spacing w:line="360" w:lineRule="auto"/>
        <w:rPr>
          <w:rFonts w:ascii="Arial" w:hAnsi="Arial" w:cs="Arial"/>
          <w:i/>
        </w:rPr>
      </w:pPr>
      <w:r w:rsidRPr="004A21CB">
        <w:rPr>
          <w:rFonts w:ascii="Arial" w:hAnsi="Arial" w:cs="Arial"/>
          <w:i/>
        </w:rPr>
        <w:t xml:space="preserve">Wat kost het de boer om één fles wijn te maken? </w:t>
      </w:r>
    </w:p>
    <w:p w:rsidR="00301716" w:rsidRPr="00301716" w:rsidRDefault="00301716" w:rsidP="00301716">
      <w:pPr>
        <w:spacing w:line="360" w:lineRule="auto"/>
        <w:rPr>
          <w:rFonts w:ascii="Arial" w:hAnsi="Arial" w:cs="Arial"/>
          <w:i/>
        </w:rPr>
      </w:pPr>
    </w:p>
    <w:p w:rsidR="00C501FA" w:rsidRPr="004A21CB" w:rsidRDefault="00C501FA" w:rsidP="004A21CB">
      <w:pPr>
        <w:spacing w:line="360" w:lineRule="auto"/>
        <w:ind w:left="360"/>
        <w:rPr>
          <w:rFonts w:ascii="Arial" w:hAnsi="Arial" w:cs="Arial"/>
          <w:i/>
        </w:rPr>
      </w:pPr>
      <w:r w:rsidRPr="004A21CB">
        <w:rPr>
          <w:rFonts w:ascii="Arial" w:hAnsi="Arial" w:cs="Arial"/>
          <w:i/>
        </w:rPr>
        <w:t>b. Wat kost het de boer om wijn te maken van alle druiven van zijn 2 ha. als hij een normale druivenoogst heeft?</w:t>
      </w:r>
    </w:p>
    <w:p w:rsidR="00022A29" w:rsidRDefault="00022A29" w:rsidP="004A21CB">
      <w:pPr>
        <w:spacing w:line="360" w:lineRule="auto"/>
        <w:rPr>
          <w:rFonts w:ascii="Arial" w:hAnsi="Arial" w:cs="Arial"/>
          <w:i/>
        </w:rPr>
      </w:pPr>
    </w:p>
    <w:p w:rsidR="004A21CB" w:rsidRDefault="004A21CB" w:rsidP="004A21CB">
      <w:pPr>
        <w:spacing w:line="360" w:lineRule="auto"/>
        <w:rPr>
          <w:rFonts w:ascii="Arial" w:hAnsi="Arial" w:cs="Arial"/>
        </w:rPr>
      </w:pPr>
      <w:r w:rsidRPr="004A21CB">
        <w:rPr>
          <w:rFonts w:ascii="Arial" w:hAnsi="Arial" w:cs="Arial"/>
          <w:b/>
        </w:rPr>
        <w:t>Opgave 3.</w:t>
      </w:r>
      <w:r w:rsidRPr="004A21CB">
        <w:rPr>
          <w:rFonts w:ascii="Arial" w:hAnsi="Arial" w:cs="Arial"/>
        </w:rPr>
        <w:t xml:space="preserve"> In het kostenoverzicht van Playzone komen deze maand de volgende kosten voor: </w:t>
      </w:r>
    </w:p>
    <w:p w:rsidR="004A21CB" w:rsidRDefault="004A21CB" w:rsidP="004A21CB">
      <w:pPr>
        <w:spacing w:line="360" w:lineRule="auto"/>
        <w:rPr>
          <w:rFonts w:ascii="Arial" w:hAnsi="Arial" w:cs="Arial"/>
        </w:rPr>
      </w:pPr>
      <w:r w:rsidRPr="004A21CB">
        <w:rPr>
          <w:rFonts w:ascii="Arial" w:hAnsi="Arial" w:cs="Arial"/>
        </w:rPr>
        <w:t xml:space="preserve">Inkoop computers type 1 €97.500,-, </w:t>
      </w:r>
      <w:r>
        <w:rPr>
          <w:rFonts w:ascii="Arial" w:hAnsi="Arial" w:cs="Arial"/>
        </w:rPr>
        <w:br/>
      </w:r>
      <w:r w:rsidRPr="004A21CB">
        <w:rPr>
          <w:rFonts w:ascii="Arial" w:hAnsi="Arial" w:cs="Arial"/>
        </w:rPr>
        <w:t xml:space="preserve">Huur pand €20.000,-, </w:t>
      </w:r>
      <w:r>
        <w:rPr>
          <w:rFonts w:ascii="Arial" w:hAnsi="Arial" w:cs="Arial"/>
        </w:rPr>
        <w:br/>
      </w:r>
      <w:r w:rsidRPr="004A21CB">
        <w:rPr>
          <w:rFonts w:ascii="Arial" w:hAnsi="Arial" w:cs="Arial"/>
        </w:rPr>
        <w:t xml:space="preserve">Salaris personeel €10.000,- </w:t>
      </w:r>
      <w:r>
        <w:rPr>
          <w:rFonts w:ascii="Arial" w:hAnsi="Arial" w:cs="Arial"/>
        </w:rPr>
        <w:br/>
      </w:r>
      <w:r w:rsidRPr="004A21CB">
        <w:rPr>
          <w:rFonts w:ascii="Arial" w:hAnsi="Arial" w:cs="Arial"/>
        </w:rPr>
        <w:t>Reclamekosten €2.000,-</w:t>
      </w:r>
    </w:p>
    <w:p w:rsidR="004A21CB" w:rsidRDefault="004A21CB" w:rsidP="004A21CB">
      <w:pPr>
        <w:pStyle w:val="Lijstalinea"/>
        <w:numPr>
          <w:ilvl w:val="0"/>
          <w:numId w:val="7"/>
        </w:numPr>
        <w:spacing w:line="360" w:lineRule="auto"/>
        <w:rPr>
          <w:rFonts w:ascii="Arial" w:hAnsi="Arial" w:cs="Arial"/>
          <w:i/>
        </w:rPr>
      </w:pPr>
      <w:r w:rsidRPr="004A21CB">
        <w:rPr>
          <w:rFonts w:ascii="Arial" w:hAnsi="Arial" w:cs="Arial"/>
          <w:i/>
        </w:rPr>
        <w:t>Wat zijn</w:t>
      </w:r>
      <w:r>
        <w:rPr>
          <w:rFonts w:ascii="Arial" w:hAnsi="Arial" w:cs="Arial"/>
          <w:i/>
        </w:rPr>
        <w:t xml:space="preserve"> de totale </w:t>
      </w:r>
      <w:r w:rsidRPr="004A21CB">
        <w:rPr>
          <w:rFonts w:ascii="Arial" w:hAnsi="Arial" w:cs="Arial"/>
          <w:i/>
        </w:rPr>
        <w:t xml:space="preserve">kosten? </w:t>
      </w:r>
    </w:p>
    <w:p w:rsidR="00301716" w:rsidRPr="00301716" w:rsidRDefault="00301716" w:rsidP="00301716">
      <w:pPr>
        <w:spacing w:line="360" w:lineRule="auto"/>
        <w:rPr>
          <w:rFonts w:ascii="Arial" w:hAnsi="Arial" w:cs="Arial"/>
          <w:i/>
        </w:rPr>
      </w:pPr>
    </w:p>
    <w:p w:rsidR="004A21CB" w:rsidRPr="004A21CB" w:rsidRDefault="004A21CB" w:rsidP="004A21CB">
      <w:pPr>
        <w:spacing w:line="360" w:lineRule="auto"/>
        <w:rPr>
          <w:rFonts w:ascii="Arial" w:hAnsi="Arial" w:cs="Arial"/>
        </w:rPr>
      </w:pPr>
      <w:r w:rsidRPr="004A21CB">
        <w:rPr>
          <w:rFonts w:ascii="Arial" w:hAnsi="Arial" w:cs="Arial"/>
        </w:rPr>
        <w:t>Playzone heeft deze maand</w:t>
      </w:r>
      <w:r w:rsidR="00F62F7F">
        <w:rPr>
          <w:rFonts w:ascii="Arial" w:hAnsi="Arial" w:cs="Arial"/>
        </w:rPr>
        <w:t xml:space="preserve"> alle</w:t>
      </w:r>
      <w:r w:rsidRPr="004A21CB">
        <w:rPr>
          <w:rFonts w:ascii="Arial" w:hAnsi="Arial" w:cs="Arial"/>
        </w:rPr>
        <w:t xml:space="preserve"> 128</w:t>
      </w:r>
      <w:r w:rsidR="00F62F7F">
        <w:rPr>
          <w:rFonts w:ascii="Arial" w:hAnsi="Arial" w:cs="Arial"/>
        </w:rPr>
        <w:t xml:space="preserve"> ingekochte</w:t>
      </w:r>
      <w:r w:rsidRPr="004A21CB">
        <w:rPr>
          <w:rFonts w:ascii="Arial" w:hAnsi="Arial" w:cs="Arial"/>
        </w:rPr>
        <w:t xml:space="preserve"> computers type 1 verkocht. </w:t>
      </w:r>
    </w:p>
    <w:p w:rsidR="004A21CB" w:rsidRDefault="004A21CB" w:rsidP="004A21CB">
      <w:pPr>
        <w:pStyle w:val="Lijstalinea"/>
        <w:numPr>
          <w:ilvl w:val="0"/>
          <w:numId w:val="7"/>
        </w:numPr>
        <w:spacing w:line="360" w:lineRule="auto"/>
        <w:rPr>
          <w:rFonts w:ascii="Arial" w:hAnsi="Arial" w:cs="Arial"/>
          <w:i/>
        </w:rPr>
      </w:pPr>
      <w:r>
        <w:rPr>
          <w:rFonts w:ascii="Arial" w:hAnsi="Arial" w:cs="Arial"/>
          <w:i/>
        </w:rPr>
        <w:t xml:space="preserve">Wat zijn de </w:t>
      </w:r>
      <w:r w:rsidRPr="004A21CB">
        <w:rPr>
          <w:rFonts w:ascii="Arial" w:hAnsi="Arial" w:cs="Arial"/>
          <w:i/>
        </w:rPr>
        <w:t xml:space="preserve">kosten </w:t>
      </w:r>
      <w:r>
        <w:rPr>
          <w:rFonts w:ascii="Arial" w:hAnsi="Arial" w:cs="Arial"/>
          <w:i/>
        </w:rPr>
        <w:t>per verkochte computer type 1 ?</w:t>
      </w:r>
    </w:p>
    <w:p w:rsidR="00301716" w:rsidRDefault="00301716" w:rsidP="004A21CB">
      <w:pPr>
        <w:spacing w:line="360" w:lineRule="auto"/>
        <w:rPr>
          <w:rFonts w:ascii="Arial" w:hAnsi="Arial" w:cs="Arial"/>
          <w:i/>
        </w:rPr>
      </w:pPr>
    </w:p>
    <w:p w:rsidR="004A21CB" w:rsidRDefault="00022A29" w:rsidP="004A21CB">
      <w:pPr>
        <w:spacing w:line="360" w:lineRule="auto"/>
        <w:rPr>
          <w:rFonts w:ascii="Arial" w:hAnsi="Arial" w:cs="Arial"/>
        </w:rPr>
      </w:pPr>
      <w:r>
        <w:rPr>
          <w:rFonts w:ascii="Arial" w:hAnsi="Arial" w:cs="Arial"/>
          <w:i/>
        </w:rPr>
        <w:br/>
      </w:r>
      <w:r w:rsidR="004A21CB" w:rsidRPr="004A21CB">
        <w:rPr>
          <w:rFonts w:ascii="Arial" w:hAnsi="Arial" w:cs="Arial"/>
          <w:b/>
        </w:rPr>
        <w:t>Opgave 4.</w:t>
      </w:r>
      <w:r w:rsidR="004A21CB" w:rsidRPr="004A21CB">
        <w:rPr>
          <w:rFonts w:ascii="Arial" w:hAnsi="Arial" w:cs="Arial"/>
        </w:rPr>
        <w:t xml:space="preserve"> Kees heeft eindelijk zijn felbegeerde mobieltje. Hij ging voor het merk ‘Kanio’ en zit er een beetje mee te spelen om alle mogelijkheden te ontdekken. Hij is verrast door het opschrift ‘Made in China’. Dat had hij niet van dit merk verwacht. Hij gaat op zoek naar informatie over het merk. Kees ziet op internet dat er bij Oost-Afrika op zee steeds meer piraterij voorkomt. Schepen worden er door piraten gekaapt en pas na betaling van een fors losgeld worden de bemanning en het schip weer vrijlaten.</w:t>
      </w:r>
    </w:p>
    <w:p w:rsidR="004A21CB" w:rsidRPr="00022A29" w:rsidRDefault="004A21CB" w:rsidP="004A21CB">
      <w:pPr>
        <w:spacing w:line="360" w:lineRule="auto"/>
        <w:rPr>
          <w:rFonts w:ascii="Arial" w:hAnsi="Arial" w:cs="Arial"/>
          <w:b/>
        </w:rPr>
      </w:pPr>
      <w:r w:rsidRPr="00022A29">
        <w:rPr>
          <w:rFonts w:ascii="Arial" w:hAnsi="Arial" w:cs="Arial"/>
          <w:b/>
        </w:rPr>
        <w:t xml:space="preserve">Informatiebron 1: Prijsopbouw van een ‘Kanio’ </w:t>
      </w:r>
    </w:p>
    <w:p w:rsidR="004A21CB" w:rsidRDefault="004A21CB" w:rsidP="004A21CB">
      <w:pPr>
        <w:spacing w:line="360" w:lineRule="auto"/>
        <w:rPr>
          <w:rFonts w:ascii="Arial" w:hAnsi="Arial" w:cs="Arial"/>
        </w:rPr>
      </w:pPr>
      <w:r w:rsidRPr="004A21CB">
        <w:rPr>
          <w:rFonts w:ascii="Arial" w:hAnsi="Arial" w:cs="Arial"/>
        </w:rPr>
        <w:t xml:space="preserve">Grondstoffen </w:t>
      </w:r>
      <w:r>
        <w:rPr>
          <w:rFonts w:ascii="Arial" w:hAnsi="Arial" w:cs="Arial"/>
        </w:rPr>
        <w:tab/>
      </w:r>
      <w:r>
        <w:rPr>
          <w:rFonts w:ascii="Arial" w:hAnsi="Arial" w:cs="Arial"/>
        </w:rPr>
        <w:tab/>
      </w:r>
      <w:r>
        <w:rPr>
          <w:rFonts w:ascii="Arial" w:hAnsi="Arial" w:cs="Arial"/>
        </w:rPr>
        <w:tab/>
      </w:r>
      <w:r w:rsidRPr="004A21CB">
        <w:rPr>
          <w:rFonts w:ascii="Arial" w:hAnsi="Arial" w:cs="Arial"/>
        </w:rPr>
        <w:t xml:space="preserve">€ 20,— </w:t>
      </w:r>
    </w:p>
    <w:p w:rsidR="004A21CB" w:rsidRDefault="004A21CB" w:rsidP="004A21CB">
      <w:pPr>
        <w:spacing w:line="360" w:lineRule="auto"/>
        <w:rPr>
          <w:rFonts w:ascii="Arial" w:hAnsi="Arial" w:cs="Arial"/>
        </w:rPr>
      </w:pPr>
      <w:r w:rsidRPr="004A21CB">
        <w:rPr>
          <w:rFonts w:ascii="Arial" w:hAnsi="Arial" w:cs="Arial"/>
        </w:rPr>
        <w:t xml:space="preserve">Arbeidskosten </w:t>
      </w:r>
      <w:r>
        <w:rPr>
          <w:rFonts w:ascii="Arial" w:hAnsi="Arial" w:cs="Arial"/>
        </w:rPr>
        <w:tab/>
      </w:r>
      <w:r>
        <w:rPr>
          <w:rFonts w:ascii="Arial" w:hAnsi="Arial" w:cs="Arial"/>
        </w:rPr>
        <w:tab/>
      </w:r>
      <w:r w:rsidRPr="004A21CB">
        <w:rPr>
          <w:rFonts w:ascii="Arial" w:hAnsi="Arial" w:cs="Arial"/>
        </w:rPr>
        <w:t xml:space="preserve">€ 20,— </w:t>
      </w:r>
    </w:p>
    <w:p w:rsidR="004A21CB" w:rsidRDefault="00767A69" w:rsidP="004A21CB">
      <w:pPr>
        <w:spacing w:line="360" w:lineRule="auto"/>
        <w:rPr>
          <w:rFonts w:ascii="Arial" w:hAnsi="Arial" w:cs="Arial"/>
        </w:rPr>
      </w:pPr>
      <w:r>
        <w:rPr>
          <w:rFonts w:ascii="Arial" w:hAnsi="Arial" w:cs="Arial"/>
          <w:noProof/>
          <w:lang w:eastAsia="nl-NL"/>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259080</wp:posOffset>
                </wp:positionV>
                <wp:extent cx="2571750" cy="0"/>
                <wp:effectExtent l="0" t="19050" r="19050" b="19050"/>
                <wp:wrapNone/>
                <wp:docPr id="6" name="Rechte verbindingslijn 6"/>
                <wp:cNvGraphicFramePr/>
                <a:graphic xmlns:a="http://schemas.openxmlformats.org/drawingml/2006/main">
                  <a:graphicData uri="http://schemas.microsoft.com/office/word/2010/wordprocessingShape">
                    <wps:wsp>
                      <wps:cNvCnPr/>
                      <wps:spPr>
                        <a:xfrm>
                          <a:off x="0" y="0"/>
                          <a:ext cx="25717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40974" id="Rechte verbindingslijn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20.4pt" to="199.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" strokecolor="#5b9bd5 [3204]" strokeweight="2.25pt">
                <v:stroke joinstyle="miter"/>
              </v:line>
            </w:pict>
          </mc:Fallback>
        </mc:AlternateContent>
      </w:r>
      <w:r w:rsidR="004A21CB" w:rsidRPr="004A21CB">
        <w:rPr>
          <w:rFonts w:ascii="Arial" w:hAnsi="Arial" w:cs="Arial"/>
        </w:rPr>
        <w:t xml:space="preserve">Vervoer </w:t>
      </w:r>
      <w:r w:rsidR="004A21CB">
        <w:rPr>
          <w:rFonts w:ascii="Arial" w:hAnsi="Arial" w:cs="Arial"/>
        </w:rPr>
        <w:tab/>
      </w:r>
      <w:r w:rsidR="004A21CB">
        <w:rPr>
          <w:rFonts w:ascii="Arial" w:hAnsi="Arial" w:cs="Arial"/>
        </w:rPr>
        <w:tab/>
      </w:r>
      <w:r w:rsidR="004A21CB">
        <w:rPr>
          <w:rFonts w:ascii="Arial" w:hAnsi="Arial" w:cs="Arial"/>
        </w:rPr>
        <w:tab/>
      </w:r>
      <w:r w:rsidR="004A21CB" w:rsidRPr="004A21CB">
        <w:rPr>
          <w:rFonts w:ascii="Arial" w:hAnsi="Arial" w:cs="Arial"/>
        </w:rPr>
        <w:t xml:space="preserve">€ .......... + </w:t>
      </w:r>
    </w:p>
    <w:p w:rsidR="004A21CB" w:rsidRDefault="004A21CB" w:rsidP="004A21CB">
      <w:pPr>
        <w:spacing w:line="360" w:lineRule="auto"/>
        <w:rPr>
          <w:rFonts w:ascii="Arial" w:hAnsi="Arial" w:cs="Arial"/>
        </w:rPr>
      </w:pPr>
      <w:r w:rsidRPr="004A21CB">
        <w:rPr>
          <w:rFonts w:ascii="Arial" w:hAnsi="Arial" w:cs="Arial"/>
        </w:rPr>
        <w:t xml:space="preserve">Kostprijs </w:t>
      </w:r>
      <w:r>
        <w:rPr>
          <w:rFonts w:ascii="Arial" w:hAnsi="Arial" w:cs="Arial"/>
        </w:rPr>
        <w:tab/>
      </w:r>
      <w:r>
        <w:rPr>
          <w:rFonts w:ascii="Arial" w:hAnsi="Arial" w:cs="Arial"/>
        </w:rPr>
        <w:tab/>
      </w:r>
      <w:r>
        <w:rPr>
          <w:rFonts w:ascii="Arial" w:hAnsi="Arial" w:cs="Arial"/>
        </w:rPr>
        <w:tab/>
      </w:r>
      <w:r w:rsidRPr="004A21CB">
        <w:rPr>
          <w:rFonts w:ascii="Arial" w:hAnsi="Arial" w:cs="Arial"/>
        </w:rPr>
        <w:t xml:space="preserve">€ .......... </w:t>
      </w:r>
    </w:p>
    <w:p w:rsidR="004A21CB" w:rsidRDefault="00767A69" w:rsidP="004A21CB">
      <w:pPr>
        <w:spacing w:line="360" w:lineRule="auto"/>
        <w:rPr>
          <w:rFonts w:ascii="Arial" w:hAnsi="Arial" w:cs="Arial"/>
        </w:rPr>
      </w:pPr>
      <w:r>
        <w:rPr>
          <w:rFonts w:ascii="Arial" w:hAnsi="Arial" w:cs="Arial"/>
          <w:noProof/>
          <w:lang w:eastAsia="nl-NL"/>
        </w:rPr>
        <mc:AlternateContent>
          <mc:Choice Requires="wps">
            <w:drawing>
              <wp:anchor distT="0" distB="0" distL="114300" distR="114300" simplePos="0" relativeHeight="251666432" behindDoc="0" locked="0" layoutInCell="1" allowOverlap="1" wp14:anchorId="43C9BB21" wp14:editId="2D1CBBBA">
                <wp:simplePos x="0" y="0"/>
                <wp:positionH relativeFrom="margin">
                  <wp:posOffset>-38100</wp:posOffset>
                </wp:positionH>
                <wp:positionV relativeFrom="paragraph">
                  <wp:posOffset>228600</wp:posOffset>
                </wp:positionV>
                <wp:extent cx="2571750" cy="0"/>
                <wp:effectExtent l="0" t="19050" r="19050" b="19050"/>
                <wp:wrapNone/>
                <wp:docPr id="7" name="Rechte verbindingslijn 7"/>
                <wp:cNvGraphicFramePr/>
                <a:graphic xmlns:a="http://schemas.openxmlformats.org/drawingml/2006/main">
                  <a:graphicData uri="http://schemas.microsoft.com/office/word/2010/wordprocessingShape">
                    <wps:wsp>
                      <wps:cNvCnPr/>
                      <wps:spPr>
                        <a:xfrm>
                          <a:off x="0" y="0"/>
                          <a:ext cx="2571750" cy="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2B987E" id="Rechte verbindingslijn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19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" strokecolor="#5b9bd5" strokeweight="2.25pt">
                <v:stroke joinstyle="miter"/>
                <w10:wrap anchorx="margin"/>
              </v:line>
            </w:pict>
          </mc:Fallback>
        </mc:AlternateContent>
      </w:r>
      <w:r w:rsidR="004A21CB" w:rsidRPr="004A21CB">
        <w:rPr>
          <w:rFonts w:ascii="Arial" w:hAnsi="Arial" w:cs="Arial"/>
        </w:rPr>
        <w:t xml:space="preserve">Winst 40% </w:t>
      </w:r>
      <w:r w:rsidR="004A21CB">
        <w:rPr>
          <w:rFonts w:ascii="Arial" w:hAnsi="Arial" w:cs="Arial"/>
        </w:rPr>
        <w:tab/>
      </w:r>
      <w:r w:rsidR="004A21CB">
        <w:rPr>
          <w:rFonts w:ascii="Arial" w:hAnsi="Arial" w:cs="Arial"/>
        </w:rPr>
        <w:tab/>
      </w:r>
      <w:r w:rsidR="004A21CB">
        <w:rPr>
          <w:rFonts w:ascii="Arial" w:hAnsi="Arial" w:cs="Arial"/>
        </w:rPr>
        <w:tab/>
      </w:r>
      <w:r w:rsidR="004A21CB" w:rsidRPr="004A21CB">
        <w:rPr>
          <w:rFonts w:ascii="Arial" w:hAnsi="Arial" w:cs="Arial"/>
        </w:rPr>
        <w:t xml:space="preserve">€ 20,- </w:t>
      </w:r>
      <w:r>
        <w:rPr>
          <w:rFonts w:ascii="Arial" w:hAnsi="Arial" w:cs="Arial"/>
        </w:rPr>
        <w:t xml:space="preserve">    </w:t>
      </w:r>
      <w:r w:rsidR="004A21CB" w:rsidRPr="004A21CB">
        <w:rPr>
          <w:rFonts w:ascii="Arial" w:hAnsi="Arial" w:cs="Arial"/>
        </w:rPr>
        <w:t xml:space="preserve">+ </w:t>
      </w:r>
    </w:p>
    <w:p w:rsidR="004A21CB" w:rsidRDefault="004A21CB" w:rsidP="004A21CB">
      <w:pPr>
        <w:spacing w:line="360" w:lineRule="auto"/>
        <w:rPr>
          <w:rFonts w:ascii="Arial" w:hAnsi="Arial" w:cs="Arial"/>
        </w:rPr>
      </w:pPr>
      <w:r w:rsidRPr="004A21CB">
        <w:rPr>
          <w:rFonts w:ascii="Arial" w:hAnsi="Arial" w:cs="Arial"/>
        </w:rPr>
        <w:t xml:space="preserve">Verkoopprijs, excl BTW </w:t>
      </w:r>
      <w:r>
        <w:rPr>
          <w:rFonts w:ascii="Arial" w:hAnsi="Arial" w:cs="Arial"/>
        </w:rPr>
        <w:tab/>
      </w:r>
      <w:r w:rsidRPr="004A21CB">
        <w:rPr>
          <w:rFonts w:ascii="Arial" w:hAnsi="Arial" w:cs="Arial"/>
        </w:rPr>
        <w:t xml:space="preserve">€ ........... </w:t>
      </w:r>
    </w:p>
    <w:p w:rsidR="004A21CB" w:rsidRDefault="00767A69" w:rsidP="004A21CB">
      <w:pPr>
        <w:spacing w:line="360" w:lineRule="auto"/>
        <w:rPr>
          <w:rFonts w:ascii="Arial" w:hAnsi="Arial" w:cs="Arial"/>
        </w:rPr>
      </w:pPr>
      <w:r>
        <w:rPr>
          <w:rFonts w:ascii="Arial" w:hAnsi="Arial" w:cs="Arial"/>
          <w:noProof/>
          <w:lang w:eastAsia="nl-NL"/>
        </w:rPr>
        <mc:AlternateContent>
          <mc:Choice Requires="wps">
            <w:drawing>
              <wp:anchor distT="0" distB="0" distL="114300" distR="114300" simplePos="0" relativeHeight="251668480" behindDoc="0" locked="0" layoutInCell="1" allowOverlap="1" wp14:anchorId="43C9BB21" wp14:editId="2D1CBBBA">
                <wp:simplePos x="0" y="0"/>
                <wp:positionH relativeFrom="column">
                  <wp:posOffset>-66675</wp:posOffset>
                </wp:positionH>
                <wp:positionV relativeFrom="paragraph">
                  <wp:posOffset>238760</wp:posOffset>
                </wp:positionV>
                <wp:extent cx="2571750" cy="0"/>
                <wp:effectExtent l="0" t="19050" r="19050" b="19050"/>
                <wp:wrapNone/>
                <wp:docPr id="8" name="Rechte verbindingslijn 8"/>
                <wp:cNvGraphicFramePr/>
                <a:graphic xmlns:a="http://schemas.openxmlformats.org/drawingml/2006/main">
                  <a:graphicData uri="http://schemas.microsoft.com/office/word/2010/wordprocessingShape">
                    <wps:wsp>
                      <wps:cNvCnPr/>
                      <wps:spPr>
                        <a:xfrm>
                          <a:off x="0" y="0"/>
                          <a:ext cx="2571750" cy="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D5FDDA" id="Rechte verbindingslijn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8.8pt" to="197.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" strokecolor="#5b9bd5" strokeweight="2.25pt">
                <v:stroke joinstyle="miter"/>
              </v:line>
            </w:pict>
          </mc:Fallback>
        </mc:AlternateContent>
      </w:r>
      <w:r w:rsidR="004A21CB" w:rsidRPr="004A21CB">
        <w:rPr>
          <w:rFonts w:ascii="Arial" w:hAnsi="Arial" w:cs="Arial"/>
        </w:rPr>
        <w:t xml:space="preserve">BTW 21% </w:t>
      </w:r>
      <w:r w:rsidR="004A21CB">
        <w:rPr>
          <w:rFonts w:ascii="Arial" w:hAnsi="Arial" w:cs="Arial"/>
        </w:rPr>
        <w:tab/>
      </w:r>
      <w:r w:rsidR="004A21CB">
        <w:rPr>
          <w:rFonts w:ascii="Arial" w:hAnsi="Arial" w:cs="Arial"/>
        </w:rPr>
        <w:tab/>
      </w:r>
      <w:r w:rsidR="004A21CB">
        <w:rPr>
          <w:rFonts w:ascii="Arial" w:hAnsi="Arial" w:cs="Arial"/>
        </w:rPr>
        <w:tab/>
      </w:r>
      <w:r w:rsidR="004A21CB" w:rsidRPr="004A21CB">
        <w:rPr>
          <w:rFonts w:ascii="Arial" w:hAnsi="Arial" w:cs="Arial"/>
        </w:rPr>
        <w:t xml:space="preserve">€ 14,70 + </w:t>
      </w:r>
    </w:p>
    <w:p w:rsidR="00767A69" w:rsidRDefault="004A21CB" w:rsidP="004A21CB">
      <w:pPr>
        <w:spacing w:line="360" w:lineRule="auto"/>
        <w:rPr>
          <w:rFonts w:ascii="Arial" w:hAnsi="Arial" w:cs="Arial"/>
        </w:rPr>
      </w:pPr>
      <w:r w:rsidRPr="004A21CB">
        <w:rPr>
          <w:rFonts w:ascii="Arial" w:hAnsi="Arial" w:cs="Arial"/>
        </w:rPr>
        <w:t xml:space="preserve">Verkoopprijs, incl BTW </w:t>
      </w:r>
      <w:r>
        <w:rPr>
          <w:rFonts w:ascii="Arial" w:hAnsi="Arial" w:cs="Arial"/>
        </w:rPr>
        <w:tab/>
      </w:r>
      <w:r w:rsidRPr="004A21CB">
        <w:rPr>
          <w:rFonts w:ascii="Arial" w:hAnsi="Arial" w:cs="Arial"/>
        </w:rPr>
        <w:t>€ 84,70</w:t>
      </w:r>
      <w:bookmarkStart w:id="0" w:name="_GoBack"/>
      <w:bookmarkEnd w:id="0"/>
    </w:p>
    <w:p w:rsidR="00767A69" w:rsidRPr="00767A69" w:rsidRDefault="00301716" w:rsidP="00767A69">
      <w:pPr>
        <w:spacing w:line="360" w:lineRule="auto"/>
        <w:rPr>
          <w:rFonts w:ascii="Arial" w:hAnsi="Arial" w:cs="Arial"/>
        </w:rPr>
      </w:pPr>
      <w:r>
        <w:rPr>
          <w:rFonts w:ascii="Arial" w:hAnsi="Arial" w:cs="Arial"/>
        </w:rPr>
        <w:lastRenderedPageBreak/>
        <w:br/>
      </w:r>
      <w:r w:rsidR="00767A69" w:rsidRPr="00767A69">
        <w:rPr>
          <w:rFonts w:ascii="Arial" w:hAnsi="Arial" w:cs="Arial"/>
        </w:rPr>
        <w:t>Gebruik informatiebron 1.</w:t>
      </w:r>
    </w:p>
    <w:p w:rsidR="00767A69" w:rsidRPr="00BD45C5" w:rsidRDefault="00767A69" w:rsidP="00BD45C5">
      <w:pPr>
        <w:spacing w:line="360" w:lineRule="auto"/>
        <w:rPr>
          <w:rFonts w:ascii="Arial" w:hAnsi="Arial" w:cs="Arial"/>
          <w:i/>
        </w:rPr>
      </w:pPr>
      <w:r w:rsidRPr="00767A69">
        <w:rPr>
          <w:rFonts w:ascii="Arial" w:hAnsi="Arial" w:cs="Arial"/>
        </w:rPr>
        <w:t xml:space="preserve">Kees heeft zijn mobiel gekocht voor € 84,70. Hij vindt dat hij deze telefoon op tijd gekocht heeft, omdat de prijzen ongetwijfeld zullen gaan stijgen doordat er op zee steeds meer piraterij voorkomt. De verwachting is dat de vervoerskosten met 50% zullen toenemen. </w:t>
      </w:r>
      <w:r w:rsidRPr="00767A69">
        <w:rPr>
          <w:rFonts w:ascii="Arial" w:hAnsi="Arial" w:cs="Arial"/>
          <w:i/>
        </w:rPr>
        <w:t>Bereken wat de verkoopprijs (inclusief BTW) van een mobiel zal worden, als de vervoerskosten met 50% stijgen.</w:t>
      </w:r>
      <w:r w:rsidR="00022A29" w:rsidRPr="00BD45C5">
        <w:rPr>
          <w:rFonts w:ascii="Arial" w:hAnsi="Arial" w:cs="Arial"/>
        </w:rPr>
        <w:br/>
      </w:r>
    </w:p>
    <w:p w:rsidR="00767A69" w:rsidRDefault="00767A69" w:rsidP="00767A69">
      <w:pPr>
        <w:spacing w:line="360" w:lineRule="auto"/>
        <w:rPr>
          <w:rFonts w:ascii="Arial" w:hAnsi="Arial" w:cs="Arial"/>
        </w:rPr>
      </w:pPr>
      <w:r w:rsidRPr="00767A69">
        <w:rPr>
          <w:rFonts w:ascii="Arial" w:hAnsi="Arial" w:cs="Arial"/>
          <w:b/>
        </w:rPr>
        <w:t>O</w:t>
      </w:r>
      <w:r w:rsidR="00BD45C5">
        <w:rPr>
          <w:rFonts w:ascii="Arial" w:hAnsi="Arial" w:cs="Arial"/>
          <w:b/>
        </w:rPr>
        <w:t>pgave 5</w:t>
      </w:r>
      <w:r w:rsidRPr="00767A69">
        <w:rPr>
          <w:rFonts w:ascii="Arial" w:hAnsi="Arial" w:cs="Arial"/>
          <w:b/>
        </w:rPr>
        <w:t>.</w:t>
      </w:r>
      <w:r w:rsidRPr="00767A69">
        <w:rPr>
          <w:rFonts w:ascii="Arial" w:hAnsi="Arial" w:cs="Arial"/>
        </w:rPr>
        <w:t xml:space="preserve"> Sanne heeft een baantje bij een kledingwinkel. Haar baas vraagt of ze even de consumentenprijs van twee broeken wil uitrekenen. Hij geeft haar een schema en wat cijfers. Sanne snapt niets van al die moeilijke woorden, maar gaat toch aan de slag. </w:t>
      </w:r>
    </w:p>
    <w:p w:rsidR="00767A69" w:rsidRPr="00767A69" w:rsidRDefault="00767A69" w:rsidP="00767A69">
      <w:pPr>
        <w:spacing w:line="360" w:lineRule="auto"/>
        <w:rPr>
          <w:rFonts w:ascii="Arial" w:hAnsi="Arial" w:cs="Arial"/>
          <w:b/>
          <w:color w:val="2E74B5" w:themeColor="accent1" w:themeShade="BF"/>
        </w:rPr>
      </w:pPr>
      <w:r w:rsidRPr="00767A69">
        <w:rPr>
          <w:rFonts w:ascii="Arial" w:hAnsi="Arial" w:cs="Arial"/>
          <w:b/>
          <w:color w:val="2E74B5" w:themeColor="accent1" w:themeShade="BF"/>
        </w:rPr>
        <w:t xml:space="preserve">Broek A: </w:t>
      </w:r>
      <w:r w:rsidRPr="00767A69">
        <w:rPr>
          <w:rFonts w:ascii="Arial" w:hAnsi="Arial" w:cs="Arial"/>
          <w:b/>
          <w:color w:val="2E74B5" w:themeColor="accent1" w:themeShade="BF"/>
        </w:rPr>
        <w:tab/>
      </w:r>
      <w:r w:rsidRPr="00767A69">
        <w:rPr>
          <w:rFonts w:ascii="Arial" w:hAnsi="Arial" w:cs="Arial"/>
          <w:b/>
          <w:color w:val="2E74B5" w:themeColor="accent1" w:themeShade="BF"/>
        </w:rPr>
        <w:tab/>
      </w:r>
      <w:r w:rsidRPr="00767A69">
        <w:rPr>
          <w:rFonts w:ascii="Arial" w:hAnsi="Arial" w:cs="Arial"/>
          <w:b/>
          <w:color w:val="2E74B5" w:themeColor="accent1" w:themeShade="BF"/>
        </w:rPr>
        <w:tab/>
      </w:r>
      <w:r w:rsidRPr="00767A69">
        <w:rPr>
          <w:rFonts w:ascii="Arial" w:hAnsi="Arial" w:cs="Arial"/>
          <w:b/>
          <w:color w:val="2E74B5" w:themeColor="accent1" w:themeShade="BF"/>
        </w:rPr>
        <w:tab/>
      </w:r>
      <w:r w:rsidRPr="00767A69">
        <w:rPr>
          <w:rFonts w:ascii="Arial" w:hAnsi="Arial" w:cs="Arial"/>
          <w:b/>
          <w:color w:val="2E74B5" w:themeColor="accent1" w:themeShade="BF"/>
        </w:rPr>
        <w:tab/>
      </w:r>
      <w:r w:rsidRPr="00767A69">
        <w:rPr>
          <w:rFonts w:ascii="Arial" w:hAnsi="Arial" w:cs="Arial"/>
          <w:b/>
          <w:color w:val="2E74B5" w:themeColor="accent1" w:themeShade="BF"/>
        </w:rPr>
        <w:tab/>
        <w:t xml:space="preserve">Broek B: </w:t>
      </w:r>
    </w:p>
    <w:p w:rsidR="00767A69" w:rsidRDefault="00767A69" w:rsidP="00767A69">
      <w:pPr>
        <w:spacing w:line="360" w:lineRule="auto"/>
        <w:rPr>
          <w:rFonts w:ascii="Arial" w:hAnsi="Arial" w:cs="Arial"/>
        </w:rPr>
      </w:pPr>
      <w:r w:rsidRPr="00767A69">
        <w:rPr>
          <w:rFonts w:ascii="Arial" w:hAnsi="Arial" w:cs="Arial"/>
        </w:rPr>
        <w:t xml:space="preserve">Inkoopprijs per stuk €27,- </w:t>
      </w:r>
      <w:r>
        <w:rPr>
          <w:rFonts w:ascii="Arial" w:hAnsi="Arial" w:cs="Arial"/>
        </w:rPr>
        <w:tab/>
      </w:r>
      <w:r>
        <w:rPr>
          <w:rFonts w:ascii="Arial" w:hAnsi="Arial" w:cs="Arial"/>
        </w:rPr>
        <w:tab/>
      </w:r>
      <w:r>
        <w:rPr>
          <w:rFonts w:ascii="Arial" w:hAnsi="Arial" w:cs="Arial"/>
        </w:rPr>
        <w:tab/>
      </w:r>
      <w:r>
        <w:rPr>
          <w:rFonts w:ascii="Arial" w:hAnsi="Arial" w:cs="Arial"/>
        </w:rPr>
        <w:tab/>
      </w:r>
      <w:r w:rsidRPr="00767A69">
        <w:rPr>
          <w:rFonts w:ascii="Arial" w:hAnsi="Arial" w:cs="Arial"/>
        </w:rPr>
        <w:t xml:space="preserve">Inkoopprijs per stuk €38,- </w:t>
      </w:r>
      <w:r w:rsidR="00022A29">
        <w:rPr>
          <w:rFonts w:ascii="Arial" w:hAnsi="Arial" w:cs="Arial"/>
        </w:rPr>
        <w:br/>
      </w:r>
      <w:r w:rsidRPr="00767A69">
        <w:rPr>
          <w:rFonts w:ascii="Arial" w:hAnsi="Arial" w:cs="Arial"/>
        </w:rPr>
        <w:t xml:space="preserve">Winst 30% van de inkoopprijs </w:t>
      </w:r>
      <w:r>
        <w:rPr>
          <w:rFonts w:ascii="Arial" w:hAnsi="Arial" w:cs="Arial"/>
        </w:rPr>
        <w:tab/>
      </w:r>
      <w:r>
        <w:rPr>
          <w:rFonts w:ascii="Arial" w:hAnsi="Arial" w:cs="Arial"/>
        </w:rPr>
        <w:tab/>
      </w:r>
      <w:r>
        <w:rPr>
          <w:rFonts w:ascii="Arial" w:hAnsi="Arial" w:cs="Arial"/>
        </w:rPr>
        <w:tab/>
      </w:r>
      <w:r w:rsidRPr="00767A69">
        <w:rPr>
          <w:rFonts w:ascii="Arial" w:hAnsi="Arial" w:cs="Arial"/>
        </w:rPr>
        <w:t xml:space="preserve">Winst 25% van inkoopprijs </w:t>
      </w:r>
      <w:r w:rsidR="00022A29">
        <w:rPr>
          <w:rFonts w:ascii="Arial" w:hAnsi="Arial" w:cs="Arial"/>
        </w:rPr>
        <w:br/>
      </w:r>
      <w:r w:rsidRPr="00767A69">
        <w:rPr>
          <w:rFonts w:ascii="Arial" w:hAnsi="Arial" w:cs="Arial"/>
        </w:rPr>
        <w:t xml:space="preserve">BTW 21% van de verkoopprijs </w:t>
      </w:r>
      <w:r>
        <w:rPr>
          <w:rFonts w:ascii="Arial" w:hAnsi="Arial" w:cs="Arial"/>
        </w:rPr>
        <w:tab/>
      </w:r>
      <w:r>
        <w:rPr>
          <w:rFonts w:ascii="Arial" w:hAnsi="Arial" w:cs="Arial"/>
        </w:rPr>
        <w:tab/>
      </w:r>
      <w:r>
        <w:rPr>
          <w:rFonts w:ascii="Arial" w:hAnsi="Arial" w:cs="Arial"/>
        </w:rPr>
        <w:tab/>
      </w:r>
      <w:r w:rsidRPr="00767A69">
        <w:rPr>
          <w:rFonts w:ascii="Arial" w:hAnsi="Arial" w:cs="Arial"/>
        </w:rPr>
        <w:t xml:space="preserve">BTW 21% van de verkoopprijs </w:t>
      </w:r>
    </w:p>
    <w:p w:rsidR="00767A69" w:rsidRDefault="00767A69" w:rsidP="00767A69">
      <w:pPr>
        <w:spacing w:line="360" w:lineRule="auto"/>
        <w:rPr>
          <w:rFonts w:ascii="Arial" w:hAnsi="Arial" w:cs="Arial"/>
        </w:rPr>
      </w:pPr>
    </w:p>
    <w:p w:rsidR="00767A69" w:rsidRDefault="00767A69" w:rsidP="00767A69">
      <w:pPr>
        <w:spacing w:line="360" w:lineRule="auto"/>
        <w:rPr>
          <w:rFonts w:ascii="Arial" w:hAnsi="Arial" w:cs="Arial"/>
        </w:rPr>
      </w:pPr>
      <w:r w:rsidRPr="00767A69">
        <w:rPr>
          <w:rFonts w:ascii="Arial" w:hAnsi="Arial" w:cs="Arial"/>
        </w:rPr>
        <w:t xml:space="preserve">Bereken de consumentenprijs van de broeken. </w:t>
      </w:r>
      <w:r>
        <w:rPr>
          <w:rFonts w:ascii="Arial" w:hAnsi="Arial" w:cs="Arial"/>
        </w:rPr>
        <w:t>Neem hi</w:t>
      </w:r>
      <w:r w:rsidR="00022A29">
        <w:rPr>
          <w:rFonts w:ascii="Arial" w:hAnsi="Arial" w:cs="Arial"/>
        </w:rPr>
        <w:t>ervoor onderstaand schema over.</w:t>
      </w:r>
      <w:r>
        <w:rPr>
          <w:rFonts w:ascii="Arial" w:hAnsi="Arial" w:cs="Arial"/>
          <w:noProof/>
          <w:lang w:eastAsia="nl-NL"/>
        </w:rPr>
        <w:drawing>
          <wp:inline distT="0" distB="0" distL="0" distR="0">
            <wp:extent cx="5760720" cy="2055495"/>
            <wp:effectExtent l="0" t="0" r="0"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sumentenprijs berekenen.png"/>
                    <pic:cNvPicPr/>
                  </pic:nvPicPr>
                  <pic:blipFill>
                    <a:blip r:embed="rId7">
                      <a:extLst>
                        <a:ext uri="{28A0092B-C50C-407E-A947-70E740481C1C}">
                          <a14:useLocalDpi xmlns:a14="http://schemas.microsoft.com/office/drawing/2010/main" val="0"/>
                        </a:ext>
                      </a:extLst>
                    </a:blip>
                    <a:stretch>
                      <a:fillRect/>
                    </a:stretch>
                  </pic:blipFill>
                  <pic:spPr>
                    <a:xfrm>
                      <a:off x="0" y="0"/>
                      <a:ext cx="5760720" cy="2055495"/>
                    </a:xfrm>
                    <a:prstGeom prst="rect">
                      <a:avLst/>
                    </a:prstGeom>
                  </pic:spPr>
                </pic:pic>
              </a:graphicData>
            </a:graphic>
          </wp:inline>
        </w:drawing>
      </w:r>
    </w:p>
    <w:p w:rsidR="00ED0D24" w:rsidRPr="00767A69" w:rsidRDefault="00ED0D24" w:rsidP="00767A69">
      <w:pPr>
        <w:spacing w:line="360" w:lineRule="auto"/>
        <w:rPr>
          <w:rFonts w:ascii="Arial" w:hAnsi="Arial" w:cs="Arial"/>
        </w:rPr>
      </w:pPr>
      <w:r>
        <w:rPr>
          <w:rFonts w:ascii="Arial" w:hAnsi="Arial" w:cs="Arial"/>
        </w:rPr>
        <w:t xml:space="preserve">Zodra je de PowerPoint met theorie en filmpjes hebt bekeken en bovenstaande opgaven hebt gemaakt en nabesproken met je docent, kun je verder met het maken van het prijsbeleid voor je eigen onderneming. </w:t>
      </w:r>
    </w:p>
    <w:sectPr w:rsidR="00ED0D24" w:rsidRPr="00767A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716" w:rsidRDefault="00301716" w:rsidP="00301716">
      <w:pPr>
        <w:spacing w:after="0" w:line="240" w:lineRule="auto"/>
      </w:pPr>
      <w:r>
        <w:separator/>
      </w:r>
    </w:p>
  </w:endnote>
  <w:endnote w:type="continuationSeparator" w:id="0">
    <w:p w:rsidR="00301716" w:rsidRDefault="00301716" w:rsidP="0030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525772"/>
      <w:docPartObj>
        <w:docPartGallery w:val="Page Numbers (Bottom of Page)"/>
        <w:docPartUnique/>
      </w:docPartObj>
    </w:sdtPr>
    <w:sdtContent>
      <w:p w:rsidR="00301716" w:rsidRDefault="00301716">
        <w:pPr>
          <w:pStyle w:val="Voettekst"/>
          <w:jc w:val="right"/>
        </w:pPr>
        <w:r>
          <w:fldChar w:fldCharType="begin"/>
        </w:r>
        <w:r>
          <w:instrText>PAGE   \* MERGEFORMAT</w:instrText>
        </w:r>
        <w:r>
          <w:fldChar w:fldCharType="separate"/>
        </w:r>
        <w:r w:rsidR="00AE7A7C">
          <w:rPr>
            <w:noProof/>
          </w:rPr>
          <w:t>1</w:t>
        </w:r>
        <w:r>
          <w:fldChar w:fldCharType="end"/>
        </w:r>
      </w:p>
    </w:sdtContent>
  </w:sdt>
  <w:p w:rsidR="00301716" w:rsidRDefault="0030171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716" w:rsidRDefault="00301716" w:rsidP="00301716">
      <w:pPr>
        <w:spacing w:after="0" w:line="240" w:lineRule="auto"/>
      </w:pPr>
      <w:r>
        <w:separator/>
      </w:r>
    </w:p>
  </w:footnote>
  <w:footnote w:type="continuationSeparator" w:id="0">
    <w:p w:rsidR="00301716" w:rsidRDefault="00301716" w:rsidP="00301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16" w:rsidRDefault="00301716" w:rsidP="00301716">
    <w:pPr>
      <w:pStyle w:val="Koptekst"/>
      <w:jc w:val="center"/>
      <w:rPr>
        <w:i/>
        <w:sz w:val="20"/>
        <w:szCs w:val="20"/>
      </w:rPr>
    </w:pPr>
    <w:r>
      <w:rPr>
        <w:noProof/>
        <w:lang w:eastAsia="nl-NL"/>
      </w:rPr>
      <w:drawing>
        <wp:inline distT="0" distB="0" distL="0" distR="0" wp14:anchorId="61D49ED1" wp14:editId="34DD9237">
          <wp:extent cx="2781300" cy="386042"/>
          <wp:effectExtent l="0" t="0" r="0" b="0"/>
          <wp:docPr id="1" name="Afbeelding 1" descr="Afbeeldingsresultaat voor stedelijk college eind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tedelijk college eindhov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9900" cy="394176"/>
                  </a:xfrm>
                  <a:prstGeom prst="rect">
                    <a:avLst/>
                  </a:prstGeom>
                  <a:noFill/>
                  <a:ln>
                    <a:noFill/>
                  </a:ln>
                </pic:spPr>
              </pic:pic>
            </a:graphicData>
          </a:graphic>
        </wp:inline>
      </w:drawing>
    </w:r>
  </w:p>
  <w:p w:rsidR="00301716" w:rsidRPr="00CA4E8F" w:rsidRDefault="00301716" w:rsidP="00301716">
    <w:pPr>
      <w:pStyle w:val="Koptekst"/>
      <w:jc w:val="center"/>
      <w:rPr>
        <w:i/>
      </w:rPr>
    </w:pPr>
    <w:r w:rsidRPr="00CA4E8F">
      <w:rPr>
        <w:i/>
      </w:rPr>
      <w:t>Keuzevak ondernemen.</w:t>
    </w:r>
  </w:p>
  <w:p w:rsidR="00301716" w:rsidRDefault="0030171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A16"/>
    <w:multiLevelType w:val="hybridMultilevel"/>
    <w:tmpl w:val="CB204340"/>
    <w:lvl w:ilvl="0" w:tplc="D50849B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15F61"/>
    <w:multiLevelType w:val="hybridMultilevel"/>
    <w:tmpl w:val="63B228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63604F"/>
    <w:multiLevelType w:val="hybridMultilevel"/>
    <w:tmpl w:val="7AF8DA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8779ED"/>
    <w:multiLevelType w:val="hybridMultilevel"/>
    <w:tmpl w:val="4C8AB8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CD72FE"/>
    <w:multiLevelType w:val="hybridMultilevel"/>
    <w:tmpl w:val="FDFA03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E767FE"/>
    <w:multiLevelType w:val="hybridMultilevel"/>
    <w:tmpl w:val="76D8A0E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7760F0"/>
    <w:multiLevelType w:val="hybridMultilevel"/>
    <w:tmpl w:val="6152F4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4F01A3"/>
    <w:multiLevelType w:val="hybridMultilevel"/>
    <w:tmpl w:val="1D9C3F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B015B2"/>
    <w:multiLevelType w:val="hybridMultilevel"/>
    <w:tmpl w:val="75DAC2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AB317B4"/>
    <w:multiLevelType w:val="hybridMultilevel"/>
    <w:tmpl w:val="3350D46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2"/>
  </w:num>
  <w:num w:numId="6">
    <w:abstractNumId w:val="9"/>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55"/>
    <w:rsid w:val="00000590"/>
    <w:rsid w:val="00000D6C"/>
    <w:rsid w:val="00001329"/>
    <w:rsid w:val="00006DA3"/>
    <w:rsid w:val="000129B9"/>
    <w:rsid w:val="00012B3E"/>
    <w:rsid w:val="00014A0C"/>
    <w:rsid w:val="00022A29"/>
    <w:rsid w:val="00023389"/>
    <w:rsid w:val="000250E9"/>
    <w:rsid w:val="000278DD"/>
    <w:rsid w:val="00027A69"/>
    <w:rsid w:val="00030DEA"/>
    <w:rsid w:val="00030F77"/>
    <w:rsid w:val="00031474"/>
    <w:rsid w:val="000345AF"/>
    <w:rsid w:val="000349B3"/>
    <w:rsid w:val="0003690C"/>
    <w:rsid w:val="00036A04"/>
    <w:rsid w:val="00040582"/>
    <w:rsid w:val="00040C0A"/>
    <w:rsid w:val="0004184F"/>
    <w:rsid w:val="00044191"/>
    <w:rsid w:val="00044D3B"/>
    <w:rsid w:val="00046023"/>
    <w:rsid w:val="00053573"/>
    <w:rsid w:val="000558A8"/>
    <w:rsid w:val="00056937"/>
    <w:rsid w:val="000607B8"/>
    <w:rsid w:val="0006214E"/>
    <w:rsid w:val="00062292"/>
    <w:rsid w:val="000625AA"/>
    <w:rsid w:val="00063C62"/>
    <w:rsid w:val="0006743F"/>
    <w:rsid w:val="00067C12"/>
    <w:rsid w:val="00070EC8"/>
    <w:rsid w:val="00072E6B"/>
    <w:rsid w:val="00073423"/>
    <w:rsid w:val="00075598"/>
    <w:rsid w:val="00075A00"/>
    <w:rsid w:val="00076D80"/>
    <w:rsid w:val="000770DC"/>
    <w:rsid w:val="00077648"/>
    <w:rsid w:val="000841BE"/>
    <w:rsid w:val="00084DF5"/>
    <w:rsid w:val="00084ED2"/>
    <w:rsid w:val="000902E4"/>
    <w:rsid w:val="00093C2E"/>
    <w:rsid w:val="00094D9E"/>
    <w:rsid w:val="00095688"/>
    <w:rsid w:val="00096600"/>
    <w:rsid w:val="000972E1"/>
    <w:rsid w:val="000A4D06"/>
    <w:rsid w:val="000A62A3"/>
    <w:rsid w:val="000A6F90"/>
    <w:rsid w:val="000B03E4"/>
    <w:rsid w:val="000B1CA4"/>
    <w:rsid w:val="000B4593"/>
    <w:rsid w:val="000B5CAA"/>
    <w:rsid w:val="000B6262"/>
    <w:rsid w:val="000C1CC4"/>
    <w:rsid w:val="000C4AED"/>
    <w:rsid w:val="000D11C8"/>
    <w:rsid w:val="000D5489"/>
    <w:rsid w:val="000D7E9E"/>
    <w:rsid w:val="000D7EDB"/>
    <w:rsid w:val="000E072B"/>
    <w:rsid w:val="000E092F"/>
    <w:rsid w:val="000E3289"/>
    <w:rsid w:val="000E548E"/>
    <w:rsid w:val="000E78C7"/>
    <w:rsid w:val="000E790E"/>
    <w:rsid w:val="000E7C0C"/>
    <w:rsid w:val="000F0293"/>
    <w:rsid w:val="000F06E1"/>
    <w:rsid w:val="000F0759"/>
    <w:rsid w:val="000F3664"/>
    <w:rsid w:val="000F4E15"/>
    <w:rsid w:val="000F5E26"/>
    <w:rsid w:val="001057B0"/>
    <w:rsid w:val="00106CB2"/>
    <w:rsid w:val="00107BF1"/>
    <w:rsid w:val="00110ACF"/>
    <w:rsid w:val="00111812"/>
    <w:rsid w:val="00113F5C"/>
    <w:rsid w:val="00114711"/>
    <w:rsid w:val="00116476"/>
    <w:rsid w:val="001166C0"/>
    <w:rsid w:val="00117ACA"/>
    <w:rsid w:val="001200C7"/>
    <w:rsid w:val="00123B48"/>
    <w:rsid w:val="00124420"/>
    <w:rsid w:val="00125E67"/>
    <w:rsid w:val="00127CCD"/>
    <w:rsid w:val="00130333"/>
    <w:rsid w:val="00131CEF"/>
    <w:rsid w:val="00132C6A"/>
    <w:rsid w:val="001360DD"/>
    <w:rsid w:val="0013695C"/>
    <w:rsid w:val="0014225C"/>
    <w:rsid w:val="00143325"/>
    <w:rsid w:val="001439C7"/>
    <w:rsid w:val="00145629"/>
    <w:rsid w:val="00145746"/>
    <w:rsid w:val="00146E1F"/>
    <w:rsid w:val="001474CF"/>
    <w:rsid w:val="00150CCE"/>
    <w:rsid w:val="00150E2F"/>
    <w:rsid w:val="001518CA"/>
    <w:rsid w:val="001522F2"/>
    <w:rsid w:val="001538B2"/>
    <w:rsid w:val="001542D7"/>
    <w:rsid w:val="001542EC"/>
    <w:rsid w:val="00154DCB"/>
    <w:rsid w:val="00154EC3"/>
    <w:rsid w:val="001559CE"/>
    <w:rsid w:val="00155B71"/>
    <w:rsid w:val="00156515"/>
    <w:rsid w:val="00157F8B"/>
    <w:rsid w:val="001617EC"/>
    <w:rsid w:val="00162475"/>
    <w:rsid w:val="00164F65"/>
    <w:rsid w:val="00166755"/>
    <w:rsid w:val="00167406"/>
    <w:rsid w:val="001707BE"/>
    <w:rsid w:val="00172B12"/>
    <w:rsid w:val="00173CAE"/>
    <w:rsid w:val="00174636"/>
    <w:rsid w:val="001752F2"/>
    <w:rsid w:val="0017619C"/>
    <w:rsid w:val="001762CA"/>
    <w:rsid w:val="00176704"/>
    <w:rsid w:val="00177164"/>
    <w:rsid w:val="0017723C"/>
    <w:rsid w:val="001802FD"/>
    <w:rsid w:val="001809AB"/>
    <w:rsid w:val="00180E31"/>
    <w:rsid w:val="001831A8"/>
    <w:rsid w:val="00184209"/>
    <w:rsid w:val="001860B1"/>
    <w:rsid w:val="0018627A"/>
    <w:rsid w:val="00187B72"/>
    <w:rsid w:val="00192471"/>
    <w:rsid w:val="001A42EE"/>
    <w:rsid w:val="001A5886"/>
    <w:rsid w:val="001A6B54"/>
    <w:rsid w:val="001A6F04"/>
    <w:rsid w:val="001A73CF"/>
    <w:rsid w:val="001B0D3F"/>
    <w:rsid w:val="001B10FC"/>
    <w:rsid w:val="001B31E1"/>
    <w:rsid w:val="001B550F"/>
    <w:rsid w:val="001B5B78"/>
    <w:rsid w:val="001B648D"/>
    <w:rsid w:val="001B65CF"/>
    <w:rsid w:val="001B6C25"/>
    <w:rsid w:val="001B78DE"/>
    <w:rsid w:val="001C0CDD"/>
    <w:rsid w:val="001C1C89"/>
    <w:rsid w:val="001C2462"/>
    <w:rsid w:val="001D39AC"/>
    <w:rsid w:val="001D48E1"/>
    <w:rsid w:val="001D4A29"/>
    <w:rsid w:val="001D735A"/>
    <w:rsid w:val="001E0B66"/>
    <w:rsid w:val="001E0BA3"/>
    <w:rsid w:val="001E19AA"/>
    <w:rsid w:val="001E2089"/>
    <w:rsid w:val="001E4AD2"/>
    <w:rsid w:val="001E6EFE"/>
    <w:rsid w:val="001F2958"/>
    <w:rsid w:val="001F6B82"/>
    <w:rsid w:val="001F7DE1"/>
    <w:rsid w:val="00200E4A"/>
    <w:rsid w:val="00201618"/>
    <w:rsid w:val="00201C22"/>
    <w:rsid w:val="002020EF"/>
    <w:rsid w:val="00202497"/>
    <w:rsid w:val="00204D03"/>
    <w:rsid w:val="00205A1E"/>
    <w:rsid w:val="00206D86"/>
    <w:rsid w:val="00207ACB"/>
    <w:rsid w:val="00211304"/>
    <w:rsid w:val="0021301B"/>
    <w:rsid w:val="00213779"/>
    <w:rsid w:val="00215614"/>
    <w:rsid w:val="00216D90"/>
    <w:rsid w:val="002219A2"/>
    <w:rsid w:val="00222600"/>
    <w:rsid w:val="00222673"/>
    <w:rsid w:val="00223A55"/>
    <w:rsid w:val="00224A2E"/>
    <w:rsid w:val="00230916"/>
    <w:rsid w:val="00230F1C"/>
    <w:rsid w:val="0023216E"/>
    <w:rsid w:val="00232C00"/>
    <w:rsid w:val="00232ECD"/>
    <w:rsid w:val="0023310B"/>
    <w:rsid w:val="002336AF"/>
    <w:rsid w:val="00234249"/>
    <w:rsid w:val="0024041F"/>
    <w:rsid w:val="00243527"/>
    <w:rsid w:val="00244D8A"/>
    <w:rsid w:val="002464B7"/>
    <w:rsid w:val="00246D8F"/>
    <w:rsid w:val="002477E5"/>
    <w:rsid w:val="0025124F"/>
    <w:rsid w:val="002513BF"/>
    <w:rsid w:val="00252295"/>
    <w:rsid w:val="002529ED"/>
    <w:rsid w:val="00254DA2"/>
    <w:rsid w:val="00255938"/>
    <w:rsid w:val="0025632B"/>
    <w:rsid w:val="002576C0"/>
    <w:rsid w:val="00257780"/>
    <w:rsid w:val="002642E3"/>
    <w:rsid w:val="00264316"/>
    <w:rsid w:val="00264BD9"/>
    <w:rsid w:val="00265133"/>
    <w:rsid w:val="0026543F"/>
    <w:rsid w:val="002665B1"/>
    <w:rsid w:val="002669B7"/>
    <w:rsid w:val="00267594"/>
    <w:rsid w:val="00267CDD"/>
    <w:rsid w:val="00267EBB"/>
    <w:rsid w:val="00272E7D"/>
    <w:rsid w:val="00273A86"/>
    <w:rsid w:val="002746BC"/>
    <w:rsid w:val="002754A9"/>
    <w:rsid w:val="00276528"/>
    <w:rsid w:val="002809C5"/>
    <w:rsid w:val="00283C10"/>
    <w:rsid w:val="0028573A"/>
    <w:rsid w:val="00286DCE"/>
    <w:rsid w:val="00287262"/>
    <w:rsid w:val="00290600"/>
    <w:rsid w:val="002918C1"/>
    <w:rsid w:val="00291BD5"/>
    <w:rsid w:val="002929B6"/>
    <w:rsid w:val="00293397"/>
    <w:rsid w:val="00294EE5"/>
    <w:rsid w:val="00294FD6"/>
    <w:rsid w:val="00295BEA"/>
    <w:rsid w:val="002A16EE"/>
    <w:rsid w:val="002A1EDD"/>
    <w:rsid w:val="002A3A44"/>
    <w:rsid w:val="002A76B2"/>
    <w:rsid w:val="002A7B8B"/>
    <w:rsid w:val="002A7F72"/>
    <w:rsid w:val="002B2022"/>
    <w:rsid w:val="002B362A"/>
    <w:rsid w:val="002B3BDF"/>
    <w:rsid w:val="002B3E9C"/>
    <w:rsid w:val="002B44D7"/>
    <w:rsid w:val="002B6478"/>
    <w:rsid w:val="002B6CA9"/>
    <w:rsid w:val="002C1955"/>
    <w:rsid w:val="002C6DD5"/>
    <w:rsid w:val="002D0B2F"/>
    <w:rsid w:val="002D14AA"/>
    <w:rsid w:val="002D479D"/>
    <w:rsid w:val="002D4A13"/>
    <w:rsid w:val="002D5D4E"/>
    <w:rsid w:val="002D7D08"/>
    <w:rsid w:val="002E03FB"/>
    <w:rsid w:val="002E1495"/>
    <w:rsid w:val="002E2798"/>
    <w:rsid w:val="002E3AC4"/>
    <w:rsid w:val="002E592C"/>
    <w:rsid w:val="002E76E2"/>
    <w:rsid w:val="002F0D90"/>
    <w:rsid w:val="002F2C6B"/>
    <w:rsid w:val="002F2F41"/>
    <w:rsid w:val="002F4170"/>
    <w:rsid w:val="002F4C34"/>
    <w:rsid w:val="002F5298"/>
    <w:rsid w:val="002F570E"/>
    <w:rsid w:val="002F62D6"/>
    <w:rsid w:val="00301716"/>
    <w:rsid w:val="003068C8"/>
    <w:rsid w:val="00307E89"/>
    <w:rsid w:val="00311C4E"/>
    <w:rsid w:val="003129F2"/>
    <w:rsid w:val="00313CDC"/>
    <w:rsid w:val="00314743"/>
    <w:rsid w:val="00316640"/>
    <w:rsid w:val="00322791"/>
    <w:rsid w:val="00323AC2"/>
    <w:rsid w:val="00323CF7"/>
    <w:rsid w:val="00327CB4"/>
    <w:rsid w:val="0033035C"/>
    <w:rsid w:val="00332065"/>
    <w:rsid w:val="0033225D"/>
    <w:rsid w:val="00333117"/>
    <w:rsid w:val="00333264"/>
    <w:rsid w:val="00334472"/>
    <w:rsid w:val="003358E4"/>
    <w:rsid w:val="00341681"/>
    <w:rsid w:val="00346BCD"/>
    <w:rsid w:val="0034778C"/>
    <w:rsid w:val="00351389"/>
    <w:rsid w:val="00353A14"/>
    <w:rsid w:val="00354570"/>
    <w:rsid w:val="00356144"/>
    <w:rsid w:val="00360A8C"/>
    <w:rsid w:val="00362BF0"/>
    <w:rsid w:val="003638F8"/>
    <w:rsid w:val="00366C9E"/>
    <w:rsid w:val="00371C97"/>
    <w:rsid w:val="00372810"/>
    <w:rsid w:val="00372D6C"/>
    <w:rsid w:val="00380E3A"/>
    <w:rsid w:val="00381F5E"/>
    <w:rsid w:val="00382703"/>
    <w:rsid w:val="00383B90"/>
    <w:rsid w:val="003844B5"/>
    <w:rsid w:val="00385F4F"/>
    <w:rsid w:val="00386E6B"/>
    <w:rsid w:val="00387515"/>
    <w:rsid w:val="003901B1"/>
    <w:rsid w:val="0039090B"/>
    <w:rsid w:val="003910C1"/>
    <w:rsid w:val="00392B9A"/>
    <w:rsid w:val="003938EE"/>
    <w:rsid w:val="003974AE"/>
    <w:rsid w:val="003A572D"/>
    <w:rsid w:val="003A7388"/>
    <w:rsid w:val="003A78DB"/>
    <w:rsid w:val="003B18B8"/>
    <w:rsid w:val="003B229B"/>
    <w:rsid w:val="003B2508"/>
    <w:rsid w:val="003B3A64"/>
    <w:rsid w:val="003B5F0D"/>
    <w:rsid w:val="003B7385"/>
    <w:rsid w:val="003C1AAC"/>
    <w:rsid w:val="003C1FFC"/>
    <w:rsid w:val="003C402A"/>
    <w:rsid w:val="003C5FE8"/>
    <w:rsid w:val="003C69EA"/>
    <w:rsid w:val="003C730A"/>
    <w:rsid w:val="003D089E"/>
    <w:rsid w:val="003D1982"/>
    <w:rsid w:val="003D2CBA"/>
    <w:rsid w:val="003D37D5"/>
    <w:rsid w:val="003D389C"/>
    <w:rsid w:val="003D4100"/>
    <w:rsid w:val="003D5D47"/>
    <w:rsid w:val="003E1337"/>
    <w:rsid w:val="003E3ACC"/>
    <w:rsid w:val="003E3E9A"/>
    <w:rsid w:val="003E5626"/>
    <w:rsid w:val="003E5797"/>
    <w:rsid w:val="003E5CE8"/>
    <w:rsid w:val="003F066D"/>
    <w:rsid w:val="003F15BA"/>
    <w:rsid w:val="003F2F0A"/>
    <w:rsid w:val="003F3A6E"/>
    <w:rsid w:val="003F5AC5"/>
    <w:rsid w:val="003F6394"/>
    <w:rsid w:val="00402192"/>
    <w:rsid w:val="00402C4E"/>
    <w:rsid w:val="0040382D"/>
    <w:rsid w:val="00404D9B"/>
    <w:rsid w:val="00404F68"/>
    <w:rsid w:val="004067EE"/>
    <w:rsid w:val="00406A5D"/>
    <w:rsid w:val="00412996"/>
    <w:rsid w:val="00413285"/>
    <w:rsid w:val="00415997"/>
    <w:rsid w:val="00415F4A"/>
    <w:rsid w:val="00422A72"/>
    <w:rsid w:val="0043060C"/>
    <w:rsid w:val="00432181"/>
    <w:rsid w:val="0043221F"/>
    <w:rsid w:val="004337FA"/>
    <w:rsid w:val="0043589D"/>
    <w:rsid w:val="00437717"/>
    <w:rsid w:val="0044036D"/>
    <w:rsid w:val="00442F4E"/>
    <w:rsid w:val="00443340"/>
    <w:rsid w:val="004438AE"/>
    <w:rsid w:val="00444946"/>
    <w:rsid w:val="00444C86"/>
    <w:rsid w:val="004475AA"/>
    <w:rsid w:val="00452B0B"/>
    <w:rsid w:val="0045311D"/>
    <w:rsid w:val="004541CF"/>
    <w:rsid w:val="00454861"/>
    <w:rsid w:val="00460E75"/>
    <w:rsid w:val="00460FA6"/>
    <w:rsid w:val="00461B08"/>
    <w:rsid w:val="00462D1D"/>
    <w:rsid w:val="00462DF4"/>
    <w:rsid w:val="004704DB"/>
    <w:rsid w:val="00473257"/>
    <w:rsid w:val="00480F01"/>
    <w:rsid w:val="00484DEB"/>
    <w:rsid w:val="00484FBE"/>
    <w:rsid w:val="00486DF5"/>
    <w:rsid w:val="00490EFF"/>
    <w:rsid w:val="0049227A"/>
    <w:rsid w:val="00493ADA"/>
    <w:rsid w:val="0049521A"/>
    <w:rsid w:val="00495E61"/>
    <w:rsid w:val="00496564"/>
    <w:rsid w:val="004967DA"/>
    <w:rsid w:val="004A21CB"/>
    <w:rsid w:val="004A243C"/>
    <w:rsid w:val="004A2B5E"/>
    <w:rsid w:val="004A3C09"/>
    <w:rsid w:val="004A5733"/>
    <w:rsid w:val="004A60BC"/>
    <w:rsid w:val="004B0AC4"/>
    <w:rsid w:val="004B0AD5"/>
    <w:rsid w:val="004B16AF"/>
    <w:rsid w:val="004B3391"/>
    <w:rsid w:val="004B5096"/>
    <w:rsid w:val="004C65A9"/>
    <w:rsid w:val="004C6DCF"/>
    <w:rsid w:val="004C74CB"/>
    <w:rsid w:val="004D01FB"/>
    <w:rsid w:val="004D1EFA"/>
    <w:rsid w:val="004D2284"/>
    <w:rsid w:val="004D2500"/>
    <w:rsid w:val="004D2600"/>
    <w:rsid w:val="004D5229"/>
    <w:rsid w:val="004D53FC"/>
    <w:rsid w:val="004D752C"/>
    <w:rsid w:val="004E006A"/>
    <w:rsid w:val="004E0BDF"/>
    <w:rsid w:val="004E0FA7"/>
    <w:rsid w:val="004E275B"/>
    <w:rsid w:val="004E5218"/>
    <w:rsid w:val="004E542F"/>
    <w:rsid w:val="004E6926"/>
    <w:rsid w:val="004F062A"/>
    <w:rsid w:val="004F0725"/>
    <w:rsid w:val="004F20FC"/>
    <w:rsid w:val="004F3A07"/>
    <w:rsid w:val="004F4DC7"/>
    <w:rsid w:val="004F5FD3"/>
    <w:rsid w:val="004F679B"/>
    <w:rsid w:val="004F6A0F"/>
    <w:rsid w:val="004F73A3"/>
    <w:rsid w:val="00501370"/>
    <w:rsid w:val="00501FB2"/>
    <w:rsid w:val="00502B4E"/>
    <w:rsid w:val="00504F89"/>
    <w:rsid w:val="00506BC1"/>
    <w:rsid w:val="00510601"/>
    <w:rsid w:val="00511B1E"/>
    <w:rsid w:val="00517EF9"/>
    <w:rsid w:val="00521A1D"/>
    <w:rsid w:val="00521BE8"/>
    <w:rsid w:val="00522A4D"/>
    <w:rsid w:val="00526A44"/>
    <w:rsid w:val="0053069C"/>
    <w:rsid w:val="00531CBD"/>
    <w:rsid w:val="00533A40"/>
    <w:rsid w:val="00534384"/>
    <w:rsid w:val="0053465A"/>
    <w:rsid w:val="005347A0"/>
    <w:rsid w:val="005347F8"/>
    <w:rsid w:val="005357E5"/>
    <w:rsid w:val="0053703C"/>
    <w:rsid w:val="005408F1"/>
    <w:rsid w:val="00541E7E"/>
    <w:rsid w:val="0054577F"/>
    <w:rsid w:val="0054644A"/>
    <w:rsid w:val="005464B3"/>
    <w:rsid w:val="0054782F"/>
    <w:rsid w:val="005500CB"/>
    <w:rsid w:val="00550F38"/>
    <w:rsid w:val="005524A0"/>
    <w:rsid w:val="00556250"/>
    <w:rsid w:val="00556DB0"/>
    <w:rsid w:val="005575B2"/>
    <w:rsid w:val="005607F1"/>
    <w:rsid w:val="005609BE"/>
    <w:rsid w:val="00560A17"/>
    <w:rsid w:val="0056178D"/>
    <w:rsid w:val="005623FD"/>
    <w:rsid w:val="005625C8"/>
    <w:rsid w:val="00563692"/>
    <w:rsid w:val="005646E4"/>
    <w:rsid w:val="00567758"/>
    <w:rsid w:val="00567F45"/>
    <w:rsid w:val="005717ED"/>
    <w:rsid w:val="00571D71"/>
    <w:rsid w:val="00572C12"/>
    <w:rsid w:val="0057308E"/>
    <w:rsid w:val="00573D24"/>
    <w:rsid w:val="00574457"/>
    <w:rsid w:val="00575D72"/>
    <w:rsid w:val="0057670F"/>
    <w:rsid w:val="00582440"/>
    <w:rsid w:val="0058245A"/>
    <w:rsid w:val="0058354E"/>
    <w:rsid w:val="0058461B"/>
    <w:rsid w:val="00585436"/>
    <w:rsid w:val="005861D0"/>
    <w:rsid w:val="005866DE"/>
    <w:rsid w:val="00590944"/>
    <w:rsid w:val="00592612"/>
    <w:rsid w:val="00593A3A"/>
    <w:rsid w:val="00596ED8"/>
    <w:rsid w:val="005A000D"/>
    <w:rsid w:val="005A0F80"/>
    <w:rsid w:val="005A1C7E"/>
    <w:rsid w:val="005A2401"/>
    <w:rsid w:val="005A32C9"/>
    <w:rsid w:val="005A5123"/>
    <w:rsid w:val="005A7C24"/>
    <w:rsid w:val="005A7D22"/>
    <w:rsid w:val="005B01B0"/>
    <w:rsid w:val="005B0278"/>
    <w:rsid w:val="005B1604"/>
    <w:rsid w:val="005B2D76"/>
    <w:rsid w:val="005B2EFE"/>
    <w:rsid w:val="005B46AC"/>
    <w:rsid w:val="005B50E4"/>
    <w:rsid w:val="005B618E"/>
    <w:rsid w:val="005B6CFB"/>
    <w:rsid w:val="005B724E"/>
    <w:rsid w:val="005B74BD"/>
    <w:rsid w:val="005C11CD"/>
    <w:rsid w:val="005C44DA"/>
    <w:rsid w:val="005C5213"/>
    <w:rsid w:val="005C5C44"/>
    <w:rsid w:val="005C5F5D"/>
    <w:rsid w:val="005C72D4"/>
    <w:rsid w:val="005D1BA4"/>
    <w:rsid w:val="005D2181"/>
    <w:rsid w:val="005D65D6"/>
    <w:rsid w:val="005E157D"/>
    <w:rsid w:val="005E3727"/>
    <w:rsid w:val="005E4793"/>
    <w:rsid w:val="005E4843"/>
    <w:rsid w:val="005E5AEF"/>
    <w:rsid w:val="005E5BFE"/>
    <w:rsid w:val="005E6096"/>
    <w:rsid w:val="005E64A8"/>
    <w:rsid w:val="005E6DC0"/>
    <w:rsid w:val="005F1565"/>
    <w:rsid w:val="005F1E03"/>
    <w:rsid w:val="005F3D8B"/>
    <w:rsid w:val="005F3E97"/>
    <w:rsid w:val="005F5930"/>
    <w:rsid w:val="005F680E"/>
    <w:rsid w:val="005F784C"/>
    <w:rsid w:val="006010F9"/>
    <w:rsid w:val="00601BF8"/>
    <w:rsid w:val="00601FCF"/>
    <w:rsid w:val="00602FA2"/>
    <w:rsid w:val="00605221"/>
    <w:rsid w:val="00606265"/>
    <w:rsid w:val="00606A42"/>
    <w:rsid w:val="00606FEA"/>
    <w:rsid w:val="00612D42"/>
    <w:rsid w:val="00612DDF"/>
    <w:rsid w:val="00613885"/>
    <w:rsid w:val="00615AAC"/>
    <w:rsid w:val="00617BD8"/>
    <w:rsid w:val="00621A5F"/>
    <w:rsid w:val="00624BC0"/>
    <w:rsid w:val="006261E0"/>
    <w:rsid w:val="00627989"/>
    <w:rsid w:val="00630869"/>
    <w:rsid w:val="0063516C"/>
    <w:rsid w:val="00636332"/>
    <w:rsid w:val="006368B6"/>
    <w:rsid w:val="00637817"/>
    <w:rsid w:val="00637F42"/>
    <w:rsid w:val="006402C7"/>
    <w:rsid w:val="0064065B"/>
    <w:rsid w:val="006437A2"/>
    <w:rsid w:val="0064552A"/>
    <w:rsid w:val="00645D33"/>
    <w:rsid w:val="0064601B"/>
    <w:rsid w:val="00646B49"/>
    <w:rsid w:val="00650E72"/>
    <w:rsid w:val="00651177"/>
    <w:rsid w:val="00654F0B"/>
    <w:rsid w:val="00655DFB"/>
    <w:rsid w:val="0065700A"/>
    <w:rsid w:val="00660DB1"/>
    <w:rsid w:val="00664557"/>
    <w:rsid w:val="006647B6"/>
    <w:rsid w:val="00666D3A"/>
    <w:rsid w:val="00667BDC"/>
    <w:rsid w:val="00670228"/>
    <w:rsid w:val="0067037F"/>
    <w:rsid w:val="00670950"/>
    <w:rsid w:val="00670C1C"/>
    <w:rsid w:val="006725E0"/>
    <w:rsid w:val="0067392C"/>
    <w:rsid w:val="006762D3"/>
    <w:rsid w:val="0068024D"/>
    <w:rsid w:val="006804C3"/>
    <w:rsid w:val="00681078"/>
    <w:rsid w:val="006823A3"/>
    <w:rsid w:val="00683B51"/>
    <w:rsid w:val="00684818"/>
    <w:rsid w:val="0069033D"/>
    <w:rsid w:val="00691BFC"/>
    <w:rsid w:val="00694CC5"/>
    <w:rsid w:val="00694F4D"/>
    <w:rsid w:val="00695964"/>
    <w:rsid w:val="00697B2C"/>
    <w:rsid w:val="006A1366"/>
    <w:rsid w:val="006A1B18"/>
    <w:rsid w:val="006A208D"/>
    <w:rsid w:val="006A3673"/>
    <w:rsid w:val="006A4182"/>
    <w:rsid w:val="006A4F1A"/>
    <w:rsid w:val="006A4F9D"/>
    <w:rsid w:val="006A51D8"/>
    <w:rsid w:val="006A5330"/>
    <w:rsid w:val="006A7552"/>
    <w:rsid w:val="006B23FA"/>
    <w:rsid w:val="006B3D0A"/>
    <w:rsid w:val="006B76DE"/>
    <w:rsid w:val="006B7E44"/>
    <w:rsid w:val="006C0858"/>
    <w:rsid w:val="006C1C93"/>
    <w:rsid w:val="006C2A23"/>
    <w:rsid w:val="006C2FD8"/>
    <w:rsid w:val="006C757B"/>
    <w:rsid w:val="006D2AA5"/>
    <w:rsid w:val="006D2CAB"/>
    <w:rsid w:val="006D5706"/>
    <w:rsid w:val="006D73CF"/>
    <w:rsid w:val="006D7A49"/>
    <w:rsid w:val="006E3498"/>
    <w:rsid w:val="006E613A"/>
    <w:rsid w:val="006E774F"/>
    <w:rsid w:val="006F0983"/>
    <w:rsid w:val="006F0A5D"/>
    <w:rsid w:val="006F2039"/>
    <w:rsid w:val="006F325F"/>
    <w:rsid w:val="007004A7"/>
    <w:rsid w:val="007109AB"/>
    <w:rsid w:val="00714820"/>
    <w:rsid w:val="00714E56"/>
    <w:rsid w:val="0071585C"/>
    <w:rsid w:val="007162D8"/>
    <w:rsid w:val="00721E19"/>
    <w:rsid w:val="00722E9B"/>
    <w:rsid w:val="0072339B"/>
    <w:rsid w:val="007240BC"/>
    <w:rsid w:val="0072428C"/>
    <w:rsid w:val="007246C4"/>
    <w:rsid w:val="00725E26"/>
    <w:rsid w:val="0073104C"/>
    <w:rsid w:val="007334AC"/>
    <w:rsid w:val="007344D3"/>
    <w:rsid w:val="007356AE"/>
    <w:rsid w:val="00735E4F"/>
    <w:rsid w:val="007447FC"/>
    <w:rsid w:val="00744BAA"/>
    <w:rsid w:val="0074704D"/>
    <w:rsid w:val="0075240B"/>
    <w:rsid w:val="00752A48"/>
    <w:rsid w:val="00752AAE"/>
    <w:rsid w:val="00756763"/>
    <w:rsid w:val="00756EBD"/>
    <w:rsid w:val="00757A90"/>
    <w:rsid w:val="00762677"/>
    <w:rsid w:val="007668DF"/>
    <w:rsid w:val="007674E2"/>
    <w:rsid w:val="00767A69"/>
    <w:rsid w:val="007700E6"/>
    <w:rsid w:val="00771F93"/>
    <w:rsid w:val="007730DF"/>
    <w:rsid w:val="00773521"/>
    <w:rsid w:val="0077381B"/>
    <w:rsid w:val="007803C5"/>
    <w:rsid w:val="007806F0"/>
    <w:rsid w:val="00780A78"/>
    <w:rsid w:val="00783543"/>
    <w:rsid w:val="00790030"/>
    <w:rsid w:val="00790328"/>
    <w:rsid w:val="007956C0"/>
    <w:rsid w:val="00797277"/>
    <w:rsid w:val="007A302A"/>
    <w:rsid w:val="007A5CAF"/>
    <w:rsid w:val="007A5D4A"/>
    <w:rsid w:val="007A6736"/>
    <w:rsid w:val="007B06E9"/>
    <w:rsid w:val="007B07EB"/>
    <w:rsid w:val="007B16D5"/>
    <w:rsid w:val="007B70D4"/>
    <w:rsid w:val="007C0E85"/>
    <w:rsid w:val="007C2E86"/>
    <w:rsid w:val="007C5B4B"/>
    <w:rsid w:val="007D085F"/>
    <w:rsid w:val="007D1178"/>
    <w:rsid w:val="007D24C6"/>
    <w:rsid w:val="007D290E"/>
    <w:rsid w:val="007D2A81"/>
    <w:rsid w:val="007D301F"/>
    <w:rsid w:val="007D34A7"/>
    <w:rsid w:val="007D3C7D"/>
    <w:rsid w:val="007D5C54"/>
    <w:rsid w:val="007D5EB0"/>
    <w:rsid w:val="007D7F20"/>
    <w:rsid w:val="007E14D4"/>
    <w:rsid w:val="007E3BB5"/>
    <w:rsid w:val="007E5FC5"/>
    <w:rsid w:val="007E628A"/>
    <w:rsid w:val="007E7EDB"/>
    <w:rsid w:val="007F2836"/>
    <w:rsid w:val="007F2DCF"/>
    <w:rsid w:val="007F3817"/>
    <w:rsid w:val="007F3F45"/>
    <w:rsid w:val="007F4071"/>
    <w:rsid w:val="007F4BB5"/>
    <w:rsid w:val="007F591B"/>
    <w:rsid w:val="007F6C89"/>
    <w:rsid w:val="007F7A50"/>
    <w:rsid w:val="00801EE1"/>
    <w:rsid w:val="00801EF6"/>
    <w:rsid w:val="00802CDE"/>
    <w:rsid w:val="008034D3"/>
    <w:rsid w:val="008039BF"/>
    <w:rsid w:val="008042CA"/>
    <w:rsid w:val="00805592"/>
    <w:rsid w:val="0080668A"/>
    <w:rsid w:val="0080711F"/>
    <w:rsid w:val="00811A64"/>
    <w:rsid w:val="008138E7"/>
    <w:rsid w:val="00820600"/>
    <w:rsid w:val="00823D18"/>
    <w:rsid w:val="00824AF2"/>
    <w:rsid w:val="00825A2D"/>
    <w:rsid w:val="0083034E"/>
    <w:rsid w:val="00830947"/>
    <w:rsid w:val="008322BA"/>
    <w:rsid w:val="00832826"/>
    <w:rsid w:val="00832EF4"/>
    <w:rsid w:val="0083328C"/>
    <w:rsid w:val="00833818"/>
    <w:rsid w:val="00833949"/>
    <w:rsid w:val="00833AB5"/>
    <w:rsid w:val="00834810"/>
    <w:rsid w:val="00834E0B"/>
    <w:rsid w:val="00835D06"/>
    <w:rsid w:val="00835D2E"/>
    <w:rsid w:val="00836277"/>
    <w:rsid w:val="00836C30"/>
    <w:rsid w:val="008406EB"/>
    <w:rsid w:val="008443D2"/>
    <w:rsid w:val="00845A46"/>
    <w:rsid w:val="00846D2C"/>
    <w:rsid w:val="008473D3"/>
    <w:rsid w:val="0085496E"/>
    <w:rsid w:val="00855668"/>
    <w:rsid w:val="00855DAD"/>
    <w:rsid w:val="00857D25"/>
    <w:rsid w:val="00861721"/>
    <w:rsid w:val="00861BE9"/>
    <w:rsid w:val="0086283B"/>
    <w:rsid w:val="00862ABF"/>
    <w:rsid w:val="00862F07"/>
    <w:rsid w:val="00863E6D"/>
    <w:rsid w:val="00864D5D"/>
    <w:rsid w:val="00867F27"/>
    <w:rsid w:val="00871260"/>
    <w:rsid w:val="008713E9"/>
    <w:rsid w:val="00872D61"/>
    <w:rsid w:val="0087375B"/>
    <w:rsid w:val="00873838"/>
    <w:rsid w:val="00875873"/>
    <w:rsid w:val="00881DBD"/>
    <w:rsid w:val="008821A0"/>
    <w:rsid w:val="008824D7"/>
    <w:rsid w:val="00882724"/>
    <w:rsid w:val="00885CCD"/>
    <w:rsid w:val="00893658"/>
    <w:rsid w:val="00895584"/>
    <w:rsid w:val="008966F3"/>
    <w:rsid w:val="008967C9"/>
    <w:rsid w:val="00896E31"/>
    <w:rsid w:val="00897827"/>
    <w:rsid w:val="00897AF7"/>
    <w:rsid w:val="008A0B8D"/>
    <w:rsid w:val="008A0D90"/>
    <w:rsid w:val="008A1D5D"/>
    <w:rsid w:val="008A37CF"/>
    <w:rsid w:val="008A5EFD"/>
    <w:rsid w:val="008A62A0"/>
    <w:rsid w:val="008A7B99"/>
    <w:rsid w:val="008B0C37"/>
    <w:rsid w:val="008B0CFC"/>
    <w:rsid w:val="008B294C"/>
    <w:rsid w:val="008B4859"/>
    <w:rsid w:val="008B5D01"/>
    <w:rsid w:val="008C04E5"/>
    <w:rsid w:val="008C057C"/>
    <w:rsid w:val="008C179C"/>
    <w:rsid w:val="008C2172"/>
    <w:rsid w:val="008C2B98"/>
    <w:rsid w:val="008C6853"/>
    <w:rsid w:val="008C721F"/>
    <w:rsid w:val="008C729B"/>
    <w:rsid w:val="008D037E"/>
    <w:rsid w:val="008D2328"/>
    <w:rsid w:val="008D2767"/>
    <w:rsid w:val="008D27CB"/>
    <w:rsid w:val="008D3E49"/>
    <w:rsid w:val="008D47AB"/>
    <w:rsid w:val="008D5B7B"/>
    <w:rsid w:val="008D65D5"/>
    <w:rsid w:val="008D67F3"/>
    <w:rsid w:val="008D756C"/>
    <w:rsid w:val="008D79D4"/>
    <w:rsid w:val="008D7BCC"/>
    <w:rsid w:val="008D7E62"/>
    <w:rsid w:val="008E2B8E"/>
    <w:rsid w:val="008E3B75"/>
    <w:rsid w:val="008E4627"/>
    <w:rsid w:val="008E552A"/>
    <w:rsid w:val="008E67AC"/>
    <w:rsid w:val="008F0808"/>
    <w:rsid w:val="008F149C"/>
    <w:rsid w:val="008F2BB8"/>
    <w:rsid w:val="008F4CF7"/>
    <w:rsid w:val="008F5B8A"/>
    <w:rsid w:val="008F6835"/>
    <w:rsid w:val="008F6A56"/>
    <w:rsid w:val="008F7FAE"/>
    <w:rsid w:val="0090045E"/>
    <w:rsid w:val="0090206C"/>
    <w:rsid w:val="00905B56"/>
    <w:rsid w:val="00906A38"/>
    <w:rsid w:val="00906B74"/>
    <w:rsid w:val="00912D64"/>
    <w:rsid w:val="00913029"/>
    <w:rsid w:val="00913292"/>
    <w:rsid w:val="0091433A"/>
    <w:rsid w:val="00915547"/>
    <w:rsid w:val="0091761F"/>
    <w:rsid w:val="009201DF"/>
    <w:rsid w:val="00921FA1"/>
    <w:rsid w:val="00924ED1"/>
    <w:rsid w:val="009269F5"/>
    <w:rsid w:val="00927A2E"/>
    <w:rsid w:val="009354F7"/>
    <w:rsid w:val="0093726F"/>
    <w:rsid w:val="00940CB6"/>
    <w:rsid w:val="009424BD"/>
    <w:rsid w:val="00942E07"/>
    <w:rsid w:val="0094375C"/>
    <w:rsid w:val="00944466"/>
    <w:rsid w:val="0094587B"/>
    <w:rsid w:val="009471DD"/>
    <w:rsid w:val="00951A20"/>
    <w:rsid w:val="00953FDE"/>
    <w:rsid w:val="00954BFF"/>
    <w:rsid w:val="0095642B"/>
    <w:rsid w:val="00957371"/>
    <w:rsid w:val="00962BFD"/>
    <w:rsid w:val="00962F99"/>
    <w:rsid w:val="00966A6F"/>
    <w:rsid w:val="0097060D"/>
    <w:rsid w:val="009710F2"/>
    <w:rsid w:val="00972190"/>
    <w:rsid w:val="00972789"/>
    <w:rsid w:val="00973AE6"/>
    <w:rsid w:val="00976A2F"/>
    <w:rsid w:val="0098363C"/>
    <w:rsid w:val="0098550B"/>
    <w:rsid w:val="00986A14"/>
    <w:rsid w:val="00987A2C"/>
    <w:rsid w:val="0099198E"/>
    <w:rsid w:val="009923B8"/>
    <w:rsid w:val="00992BFE"/>
    <w:rsid w:val="00995045"/>
    <w:rsid w:val="00996AA1"/>
    <w:rsid w:val="00997DDA"/>
    <w:rsid w:val="00997E34"/>
    <w:rsid w:val="009A2DE7"/>
    <w:rsid w:val="009A4737"/>
    <w:rsid w:val="009B0754"/>
    <w:rsid w:val="009B0ACB"/>
    <w:rsid w:val="009B0C46"/>
    <w:rsid w:val="009B0E07"/>
    <w:rsid w:val="009B4D4C"/>
    <w:rsid w:val="009B76AD"/>
    <w:rsid w:val="009C06D1"/>
    <w:rsid w:val="009C2244"/>
    <w:rsid w:val="009C4DB5"/>
    <w:rsid w:val="009C53FC"/>
    <w:rsid w:val="009C5E6C"/>
    <w:rsid w:val="009C62B4"/>
    <w:rsid w:val="009C6B3E"/>
    <w:rsid w:val="009D159D"/>
    <w:rsid w:val="009D15B9"/>
    <w:rsid w:val="009D1ECB"/>
    <w:rsid w:val="009D3E70"/>
    <w:rsid w:val="009D43C6"/>
    <w:rsid w:val="009D553A"/>
    <w:rsid w:val="009D6416"/>
    <w:rsid w:val="009E1594"/>
    <w:rsid w:val="009E192F"/>
    <w:rsid w:val="009E1EC6"/>
    <w:rsid w:val="009E337F"/>
    <w:rsid w:val="009E3ABE"/>
    <w:rsid w:val="009E7A71"/>
    <w:rsid w:val="009F2AC2"/>
    <w:rsid w:val="009F3AA1"/>
    <w:rsid w:val="009F4744"/>
    <w:rsid w:val="009F5BAD"/>
    <w:rsid w:val="009F65B6"/>
    <w:rsid w:val="009F6675"/>
    <w:rsid w:val="009F72EB"/>
    <w:rsid w:val="00A05985"/>
    <w:rsid w:val="00A0634C"/>
    <w:rsid w:val="00A06754"/>
    <w:rsid w:val="00A10196"/>
    <w:rsid w:val="00A1035C"/>
    <w:rsid w:val="00A10A58"/>
    <w:rsid w:val="00A10C1F"/>
    <w:rsid w:val="00A12F5D"/>
    <w:rsid w:val="00A142A5"/>
    <w:rsid w:val="00A14C7B"/>
    <w:rsid w:val="00A178EB"/>
    <w:rsid w:val="00A17CC5"/>
    <w:rsid w:val="00A23846"/>
    <w:rsid w:val="00A23A84"/>
    <w:rsid w:val="00A24041"/>
    <w:rsid w:val="00A2535C"/>
    <w:rsid w:val="00A27B3F"/>
    <w:rsid w:val="00A325F8"/>
    <w:rsid w:val="00A33161"/>
    <w:rsid w:val="00A3377E"/>
    <w:rsid w:val="00A339C9"/>
    <w:rsid w:val="00A33E5E"/>
    <w:rsid w:val="00A3471D"/>
    <w:rsid w:val="00A34D09"/>
    <w:rsid w:val="00A34EF7"/>
    <w:rsid w:val="00A3596A"/>
    <w:rsid w:val="00A45712"/>
    <w:rsid w:val="00A473DF"/>
    <w:rsid w:val="00A5272A"/>
    <w:rsid w:val="00A52931"/>
    <w:rsid w:val="00A565BE"/>
    <w:rsid w:val="00A56FFB"/>
    <w:rsid w:val="00A6035D"/>
    <w:rsid w:val="00A617F9"/>
    <w:rsid w:val="00A61DAD"/>
    <w:rsid w:val="00A62545"/>
    <w:rsid w:val="00A656CE"/>
    <w:rsid w:val="00A6755E"/>
    <w:rsid w:val="00A70402"/>
    <w:rsid w:val="00A7194B"/>
    <w:rsid w:val="00A7209E"/>
    <w:rsid w:val="00A72ADD"/>
    <w:rsid w:val="00A72C5D"/>
    <w:rsid w:val="00A72E1C"/>
    <w:rsid w:val="00A7335F"/>
    <w:rsid w:val="00A756F3"/>
    <w:rsid w:val="00A80651"/>
    <w:rsid w:val="00A808DD"/>
    <w:rsid w:val="00A81A0A"/>
    <w:rsid w:val="00A8255C"/>
    <w:rsid w:val="00A84450"/>
    <w:rsid w:val="00A85347"/>
    <w:rsid w:val="00A906AB"/>
    <w:rsid w:val="00A908A1"/>
    <w:rsid w:val="00A929CB"/>
    <w:rsid w:val="00A94585"/>
    <w:rsid w:val="00A95AD4"/>
    <w:rsid w:val="00AA018F"/>
    <w:rsid w:val="00AA26CF"/>
    <w:rsid w:val="00AA2BC6"/>
    <w:rsid w:val="00AA6C1C"/>
    <w:rsid w:val="00AA6EBC"/>
    <w:rsid w:val="00AA7653"/>
    <w:rsid w:val="00AB166B"/>
    <w:rsid w:val="00AB1E0E"/>
    <w:rsid w:val="00AB2764"/>
    <w:rsid w:val="00AB32BB"/>
    <w:rsid w:val="00AB36A2"/>
    <w:rsid w:val="00AB4CAC"/>
    <w:rsid w:val="00AB55A2"/>
    <w:rsid w:val="00AB672E"/>
    <w:rsid w:val="00AB7365"/>
    <w:rsid w:val="00AB7FC9"/>
    <w:rsid w:val="00AC16EB"/>
    <w:rsid w:val="00AC3716"/>
    <w:rsid w:val="00AC48D3"/>
    <w:rsid w:val="00AC6C26"/>
    <w:rsid w:val="00AC6D60"/>
    <w:rsid w:val="00AC7BE6"/>
    <w:rsid w:val="00AD4A11"/>
    <w:rsid w:val="00AD4FDC"/>
    <w:rsid w:val="00AD65BA"/>
    <w:rsid w:val="00AD68FE"/>
    <w:rsid w:val="00AD6F64"/>
    <w:rsid w:val="00AE08B5"/>
    <w:rsid w:val="00AE153D"/>
    <w:rsid w:val="00AE6764"/>
    <w:rsid w:val="00AE7A7C"/>
    <w:rsid w:val="00AF1641"/>
    <w:rsid w:val="00AF227D"/>
    <w:rsid w:val="00AF4277"/>
    <w:rsid w:val="00AF43F9"/>
    <w:rsid w:val="00AF5D67"/>
    <w:rsid w:val="00AF65E2"/>
    <w:rsid w:val="00AF6F6E"/>
    <w:rsid w:val="00AF7572"/>
    <w:rsid w:val="00B005B0"/>
    <w:rsid w:val="00B01653"/>
    <w:rsid w:val="00B024AA"/>
    <w:rsid w:val="00B034DA"/>
    <w:rsid w:val="00B057D5"/>
    <w:rsid w:val="00B07D29"/>
    <w:rsid w:val="00B121C7"/>
    <w:rsid w:val="00B14C39"/>
    <w:rsid w:val="00B15A5F"/>
    <w:rsid w:val="00B16B44"/>
    <w:rsid w:val="00B17364"/>
    <w:rsid w:val="00B223BD"/>
    <w:rsid w:val="00B2367E"/>
    <w:rsid w:val="00B2490F"/>
    <w:rsid w:val="00B26BDB"/>
    <w:rsid w:val="00B27DD2"/>
    <w:rsid w:val="00B300DD"/>
    <w:rsid w:val="00B31948"/>
    <w:rsid w:val="00B31F8F"/>
    <w:rsid w:val="00B32CF9"/>
    <w:rsid w:val="00B32D43"/>
    <w:rsid w:val="00B33B02"/>
    <w:rsid w:val="00B3533D"/>
    <w:rsid w:val="00B37A3F"/>
    <w:rsid w:val="00B445D7"/>
    <w:rsid w:val="00B44B61"/>
    <w:rsid w:val="00B44E96"/>
    <w:rsid w:val="00B466C3"/>
    <w:rsid w:val="00B5185C"/>
    <w:rsid w:val="00B525D9"/>
    <w:rsid w:val="00B527A2"/>
    <w:rsid w:val="00B5362D"/>
    <w:rsid w:val="00B53C35"/>
    <w:rsid w:val="00B5505C"/>
    <w:rsid w:val="00B552C7"/>
    <w:rsid w:val="00B5556D"/>
    <w:rsid w:val="00B55E9C"/>
    <w:rsid w:val="00B600B2"/>
    <w:rsid w:val="00B603B3"/>
    <w:rsid w:val="00B60709"/>
    <w:rsid w:val="00B60788"/>
    <w:rsid w:val="00B64958"/>
    <w:rsid w:val="00B736E5"/>
    <w:rsid w:val="00B746F0"/>
    <w:rsid w:val="00B77B59"/>
    <w:rsid w:val="00B807B3"/>
    <w:rsid w:val="00B811A2"/>
    <w:rsid w:val="00B828D7"/>
    <w:rsid w:val="00B82B0F"/>
    <w:rsid w:val="00B917F3"/>
    <w:rsid w:val="00B9221F"/>
    <w:rsid w:val="00B932CF"/>
    <w:rsid w:val="00B94184"/>
    <w:rsid w:val="00B9432A"/>
    <w:rsid w:val="00B94767"/>
    <w:rsid w:val="00B96971"/>
    <w:rsid w:val="00BA226D"/>
    <w:rsid w:val="00BA3261"/>
    <w:rsid w:val="00BA502D"/>
    <w:rsid w:val="00BA5EAA"/>
    <w:rsid w:val="00BA7E94"/>
    <w:rsid w:val="00BB253B"/>
    <w:rsid w:val="00BB2ADC"/>
    <w:rsid w:val="00BB3D5A"/>
    <w:rsid w:val="00BB4808"/>
    <w:rsid w:val="00BB49CD"/>
    <w:rsid w:val="00BC170A"/>
    <w:rsid w:val="00BC1824"/>
    <w:rsid w:val="00BC24DE"/>
    <w:rsid w:val="00BC24FF"/>
    <w:rsid w:val="00BC2FC3"/>
    <w:rsid w:val="00BC3185"/>
    <w:rsid w:val="00BC31ED"/>
    <w:rsid w:val="00BC5128"/>
    <w:rsid w:val="00BC6500"/>
    <w:rsid w:val="00BD301F"/>
    <w:rsid w:val="00BD320B"/>
    <w:rsid w:val="00BD45C5"/>
    <w:rsid w:val="00BD579E"/>
    <w:rsid w:val="00BD579F"/>
    <w:rsid w:val="00BE0AD3"/>
    <w:rsid w:val="00BE40CD"/>
    <w:rsid w:val="00BE41F1"/>
    <w:rsid w:val="00BF0D3E"/>
    <w:rsid w:val="00BF0F21"/>
    <w:rsid w:val="00BF2D4A"/>
    <w:rsid w:val="00BF42E0"/>
    <w:rsid w:val="00BF44BD"/>
    <w:rsid w:val="00BF5E7F"/>
    <w:rsid w:val="00BF71F5"/>
    <w:rsid w:val="00C012AA"/>
    <w:rsid w:val="00C04095"/>
    <w:rsid w:val="00C076AA"/>
    <w:rsid w:val="00C07D59"/>
    <w:rsid w:val="00C07EFA"/>
    <w:rsid w:val="00C157D1"/>
    <w:rsid w:val="00C17289"/>
    <w:rsid w:val="00C22185"/>
    <w:rsid w:val="00C23C6D"/>
    <w:rsid w:val="00C23F24"/>
    <w:rsid w:val="00C240E5"/>
    <w:rsid w:val="00C25862"/>
    <w:rsid w:val="00C26AA1"/>
    <w:rsid w:val="00C30349"/>
    <w:rsid w:val="00C33D57"/>
    <w:rsid w:val="00C33FEC"/>
    <w:rsid w:val="00C35078"/>
    <w:rsid w:val="00C353CF"/>
    <w:rsid w:val="00C37218"/>
    <w:rsid w:val="00C4034E"/>
    <w:rsid w:val="00C41A74"/>
    <w:rsid w:val="00C422E4"/>
    <w:rsid w:val="00C45F06"/>
    <w:rsid w:val="00C47AA9"/>
    <w:rsid w:val="00C501FA"/>
    <w:rsid w:val="00C537F4"/>
    <w:rsid w:val="00C53C21"/>
    <w:rsid w:val="00C53F1B"/>
    <w:rsid w:val="00C558BD"/>
    <w:rsid w:val="00C61658"/>
    <w:rsid w:val="00C61A7C"/>
    <w:rsid w:val="00C62252"/>
    <w:rsid w:val="00C62D33"/>
    <w:rsid w:val="00C6390C"/>
    <w:rsid w:val="00C65386"/>
    <w:rsid w:val="00C657F7"/>
    <w:rsid w:val="00C67510"/>
    <w:rsid w:val="00C7076C"/>
    <w:rsid w:val="00C7085A"/>
    <w:rsid w:val="00C7108D"/>
    <w:rsid w:val="00C73EA0"/>
    <w:rsid w:val="00C74A21"/>
    <w:rsid w:val="00C75301"/>
    <w:rsid w:val="00C7562D"/>
    <w:rsid w:val="00C7661D"/>
    <w:rsid w:val="00C7757B"/>
    <w:rsid w:val="00C775E4"/>
    <w:rsid w:val="00C80010"/>
    <w:rsid w:val="00C8005C"/>
    <w:rsid w:val="00C80289"/>
    <w:rsid w:val="00C83755"/>
    <w:rsid w:val="00C84113"/>
    <w:rsid w:val="00C843EF"/>
    <w:rsid w:val="00C851D4"/>
    <w:rsid w:val="00C8672C"/>
    <w:rsid w:val="00C86B9A"/>
    <w:rsid w:val="00C87C9C"/>
    <w:rsid w:val="00C87F93"/>
    <w:rsid w:val="00C90DB4"/>
    <w:rsid w:val="00C92E6A"/>
    <w:rsid w:val="00C94E65"/>
    <w:rsid w:val="00C964B7"/>
    <w:rsid w:val="00C9714A"/>
    <w:rsid w:val="00C9762B"/>
    <w:rsid w:val="00CA27DC"/>
    <w:rsid w:val="00CA305C"/>
    <w:rsid w:val="00CA3769"/>
    <w:rsid w:val="00CA43D8"/>
    <w:rsid w:val="00CB0D8E"/>
    <w:rsid w:val="00CB24D5"/>
    <w:rsid w:val="00CB277E"/>
    <w:rsid w:val="00CB293F"/>
    <w:rsid w:val="00CB2C6A"/>
    <w:rsid w:val="00CB3153"/>
    <w:rsid w:val="00CB5678"/>
    <w:rsid w:val="00CB5787"/>
    <w:rsid w:val="00CB6D2F"/>
    <w:rsid w:val="00CB7D59"/>
    <w:rsid w:val="00CC06CF"/>
    <w:rsid w:val="00CC0AD4"/>
    <w:rsid w:val="00CC7987"/>
    <w:rsid w:val="00CD024D"/>
    <w:rsid w:val="00CD0D62"/>
    <w:rsid w:val="00CD3330"/>
    <w:rsid w:val="00CD3FE4"/>
    <w:rsid w:val="00CD699F"/>
    <w:rsid w:val="00CD6A30"/>
    <w:rsid w:val="00CE12D7"/>
    <w:rsid w:val="00CE3240"/>
    <w:rsid w:val="00CE3C1C"/>
    <w:rsid w:val="00CE5A0C"/>
    <w:rsid w:val="00CE6E8D"/>
    <w:rsid w:val="00CE7455"/>
    <w:rsid w:val="00CF208D"/>
    <w:rsid w:val="00CF2AB3"/>
    <w:rsid w:val="00CF5E4A"/>
    <w:rsid w:val="00CF63EA"/>
    <w:rsid w:val="00D00666"/>
    <w:rsid w:val="00D017AC"/>
    <w:rsid w:val="00D02566"/>
    <w:rsid w:val="00D02E5F"/>
    <w:rsid w:val="00D1239C"/>
    <w:rsid w:val="00D14B68"/>
    <w:rsid w:val="00D21F74"/>
    <w:rsid w:val="00D30710"/>
    <w:rsid w:val="00D30E9F"/>
    <w:rsid w:val="00D31289"/>
    <w:rsid w:val="00D31B29"/>
    <w:rsid w:val="00D32DC4"/>
    <w:rsid w:val="00D34201"/>
    <w:rsid w:val="00D3491D"/>
    <w:rsid w:val="00D34CAF"/>
    <w:rsid w:val="00D351E2"/>
    <w:rsid w:val="00D35680"/>
    <w:rsid w:val="00D361A5"/>
    <w:rsid w:val="00D364FE"/>
    <w:rsid w:val="00D3655C"/>
    <w:rsid w:val="00D36FDA"/>
    <w:rsid w:val="00D36FEC"/>
    <w:rsid w:val="00D41CC2"/>
    <w:rsid w:val="00D44FE6"/>
    <w:rsid w:val="00D46855"/>
    <w:rsid w:val="00D5282E"/>
    <w:rsid w:val="00D54229"/>
    <w:rsid w:val="00D55B47"/>
    <w:rsid w:val="00D56869"/>
    <w:rsid w:val="00D60952"/>
    <w:rsid w:val="00D61583"/>
    <w:rsid w:val="00D65F62"/>
    <w:rsid w:val="00D70BE3"/>
    <w:rsid w:val="00D71417"/>
    <w:rsid w:val="00D71576"/>
    <w:rsid w:val="00D71A07"/>
    <w:rsid w:val="00D7243B"/>
    <w:rsid w:val="00D75A63"/>
    <w:rsid w:val="00D76C4C"/>
    <w:rsid w:val="00D7769B"/>
    <w:rsid w:val="00D81ED5"/>
    <w:rsid w:val="00D824BD"/>
    <w:rsid w:val="00D82661"/>
    <w:rsid w:val="00D82FEC"/>
    <w:rsid w:val="00D83C6A"/>
    <w:rsid w:val="00D85FA9"/>
    <w:rsid w:val="00D879A1"/>
    <w:rsid w:val="00D916C5"/>
    <w:rsid w:val="00D930F0"/>
    <w:rsid w:val="00D931B1"/>
    <w:rsid w:val="00DA2CFF"/>
    <w:rsid w:val="00DA35EE"/>
    <w:rsid w:val="00DA5708"/>
    <w:rsid w:val="00DA5910"/>
    <w:rsid w:val="00DA5E22"/>
    <w:rsid w:val="00DA64B8"/>
    <w:rsid w:val="00DA7186"/>
    <w:rsid w:val="00DA7678"/>
    <w:rsid w:val="00DB01BD"/>
    <w:rsid w:val="00DB1C4F"/>
    <w:rsid w:val="00DB1CB8"/>
    <w:rsid w:val="00DB2505"/>
    <w:rsid w:val="00DB4833"/>
    <w:rsid w:val="00DB51ED"/>
    <w:rsid w:val="00DB5ECD"/>
    <w:rsid w:val="00DB636B"/>
    <w:rsid w:val="00DB78BB"/>
    <w:rsid w:val="00DC1C11"/>
    <w:rsid w:val="00DC1D2B"/>
    <w:rsid w:val="00DC29CA"/>
    <w:rsid w:val="00DC2C85"/>
    <w:rsid w:val="00DC3E25"/>
    <w:rsid w:val="00DC625E"/>
    <w:rsid w:val="00DC6379"/>
    <w:rsid w:val="00DD0ADA"/>
    <w:rsid w:val="00DD5804"/>
    <w:rsid w:val="00DD6D8D"/>
    <w:rsid w:val="00DE091A"/>
    <w:rsid w:val="00DE174E"/>
    <w:rsid w:val="00DE1E7C"/>
    <w:rsid w:val="00DE5F46"/>
    <w:rsid w:val="00DF38DC"/>
    <w:rsid w:val="00E0061D"/>
    <w:rsid w:val="00E039DE"/>
    <w:rsid w:val="00E103DA"/>
    <w:rsid w:val="00E11D6C"/>
    <w:rsid w:val="00E11DE3"/>
    <w:rsid w:val="00E1210E"/>
    <w:rsid w:val="00E13173"/>
    <w:rsid w:val="00E147AB"/>
    <w:rsid w:val="00E14B9B"/>
    <w:rsid w:val="00E17723"/>
    <w:rsid w:val="00E208C8"/>
    <w:rsid w:val="00E20C44"/>
    <w:rsid w:val="00E21FBE"/>
    <w:rsid w:val="00E27F34"/>
    <w:rsid w:val="00E27FD8"/>
    <w:rsid w:val="00E306F4"/>
    <w:rsid w:val="00E31D5D"/>
    <w:rsid w:val="00E33F79"/>
    <w:rsid w:val="00E34403"/>
    <w:rsid w:val="00E35D22"/>
    <w:rsid w:val="00E36178"/>
    <w:rsid w:val="00E42075"/>
    <w:rsid w:val="00E42791"/>
    <w:rsid w:val="00E503FF"/>
    <w:rsid w:val="00E50EE7"/>
    <w:rsid w:val="00E534B3"/>
    <w:rsid w:val="00E5534C"/>
    <w:rsid w:val="00E57229"/>
    <w:rsid w:val="00E579AF"/>
    <w:rsid w:val="00E57DF6"/>
    <w:rsid w:val="00E61B4C"/>
    <w:rsid w:val="00E66021"/>
    <w:rsid w:val="00E6778C"/>
    <w:rsid w:val="00E67962"/>
    <w:rsid w:val="00E7004C"/>
    <w:rsid w:val="00E70E65"/>
    <w:rsid w:val="00E71B77"/>
    <w:rsid w:val="00E724FD"/>
    <w:rsid w:val="00E74AA4"/>
    <w:rsid w:val="00E7521E"/>
    <w:rsid w:val="00E75806"/>
    <w:rsid w:val="00E76A6C"/>
    <w:rsid w:val="00E83152"/>
    <w:rsid w:val="00E84E11"/>
    <w:rsid w:val="00E85163"/>
    <w:rsid w:val="00E86976"/>
    <w:rsid w:val="00E86BEA"/>
    <w:rsid w:val="00E86D56"/>
    <w:rsid w:val="00E911DD"/>
    <w:rsid w:val="00E9157F"/>
    <w:rsid w:val="00E921E0"/>
    <w:rsid w:val="00E92520"/>
    <w:rsid w:val="00E9367A"/>
    <w:rsid w:val="00E93CE7"/>
    <w:rsid w:val="00E94ABD"/>
    <w:rsid w:val="00E94F93"/>
    <w:rsid w:val="00E9684C"/>
    <w:rsid w:val="00E96CA1"/>
    <w:rsid w:val="00EA0012"/>
    <w:rsid w:val="00EA6F45"/>
    <w:rsid w:val="00EB0772"/>
    <w:rsid w:val="00EB0C32"/>
    <w:rsid w:val="00EB0E69"/>
    <w:rsid w:val="00EB192C"/>
    <w:rsid w:val="00EB22C8"/>
    <w:rsid w:val="00EB38D1"/>
    <w:rsid w:val="00EB3BFC"/>
    <w:rsid w:val="00EB4353"/>
    <w:rsid w:val="00EB4653"/>
    <w:rsid w:val="00EB5101"/>
    <w:rsid w:val="00EB516B"/>
    <w:rsid w:val="00EB6611"/>
    <w:rsid w:val="00EB6AB2"/>
    <w:rsid w:val="00EB6E50"/>
    <w:rsid w:val="00EC5032"/>
    <w:rsid w:val="00EC7095"/>
    <w:rsid w:val="00EC7127"/>
    <w:rsid w:val="00EC7492"/>
    <w:rsid w:val="00EC765E"/>
    <w:rsid w:val="00ED0B61"/>
    <w:rsid w:val="00ED0D24"/>
    <w:rsid w:val="00ED2256"/>
    <w:rsid w:val="00ED227D"/>
    <w:rsid w:val="00ED5A65"/>
    <w:rsid w:val="00ED5D73"/>
    <w:rsid w:val="00ED707A"/>
    <w:rsid w:val="00EE22FC"/>
    <w:rsid w:val="00EE31E3"/>
    <w:rsid w:val="00EE3B41"/>
    <w:rsid w:val="00EE3EBE"/>
    <w:rsid w:val="00EE61DD"/>
    <w:rsid w:val="00EE7ADD"/>
    <w:rsid w:val="00EF061C"/>
    <w:rsid w:val="00EF12DC"/>
    <w:rsid w:val="00EF3D4B"/>
    <w:rsid w:val="00EF4F2E"/>
    <w:rsid w:val="00EF4FD4"/>
    <w:rsid w:val="00EF73C1"/>
    <w:rsid w:val="00F04DAF"/>
    <w:rsid w:val="00F11316"/>
    <w:rsid w:val="00F11512"/>
    <w:rsid w:val="00F11A17"/>
    <w:rsid w:val="00F17B51"/>
    <w:rsid w:val="00F20FD3"/>
    <w:rsid w:val="00F22241"/>
    <w:rsid w:val="00F2552F"/>
    <w:rsid w:val="00F300B8"/>
    <w:rsid w:val="00F321D1"/>
    <w:rsid w:val="00F35C22"/>
    <w:rsid w:val="00F364B1"/>
    <w:rsid w:val="00F36AC1"/>
    <w:rsid w:val="00F40E6F"/>
    <w:rsid w:val="00F4502B"/>
    <w:rsid w:val="00F46877"/>
    <w:rsid w:val="00F47172"/>
    <w:rsid w:val="00F51368"/>
    <w:rsid w:val="00F540C9"/>
    <w:rsid w:val="00F5500F"/>
    <w:rsid w:val="00F5591A"/>
    <w:rsid w:val="00F62F7F"/>
    <w:rsid w:val="00F632EA"/>
    <w:rsid w:val="00F669D0"/>
    <w:rsid w:val="00F67BAE"/>
    <w:rsid w:val="00F70D64"/>
    <w:rsid w:val="00F71388"/>
    <w:rsid w:val="00F72D30"/>
    <w:rsid w:val="00F739A6"/>
    <w:rsid w:val="00F7457E"/>
    <w:rsid w:val="00F8049E"/>
    <w:rsid w:val="00F81526"/>
    <w:rsid w:val="00F81D26"/>
    <w:rsid w:val="00F840CB"/>
    <w:rsid w:val="00F850E9"/>
    <w:rsid w:val="00F86452"/>
    <w:rsid w:val="00F86631"/>
    <w:rsid w:val="00F901B6"/>
    <w:rsid w:val="00F90B95"/>
    <w:rsid w:val="00F91472"/>
    <w:rsid w:val="00F9152E"/>
    <w:rsid w:val="00F9156C"/>
    <w:rsid w:val="00F92AF6"/>
    <w:rsid w:val="00F92C91"/>
    <w:rsid w:val="00F939F6"/>
    <w:rsid w:val="00F952D4"/>
    <w:rsid w:val="00F9558B"/>
    <w:rsid w:val="00FA0970"/>
    <w:rsid w:val="00FA150B"/>
    <w:rsid w:val="00FA1DF8"/>
    <w:rsid w:val="00FA3E22"/>
    <w:rsid w:val="00FA5625"/>
    <w:rsid w:val="00FA6581"/>
    <w:rsid w:val="00FB127F"/>
    <w:rsid w:val="00FB1922"/>
    <w:rsid w:val="00FB1F93"/>
    <w:rsid w:val="00FB23B6"/>
    <w:rsid w:val="00FB2610"/>
    <w:rsid w:val="00FB29E8"/>
    <w:rsid w:val="00FB3C33"/>
    <w:rsid w:val="00FB42D6"/>
    <w:rsid w:val="00FB5CD7"/>
    <w:rsid w:val="00FB75F8"/>
    <w:rsid w:val="00FB79BE"/>
    <w:rsid w:val="00FC06C9"/>
    <w:rsid w:val="00FC197B"/>
    <w:rsid w:val="00FC3F91"/>
    <w:rsid w:val="00FC45C2"/>
    <w:rsid w:val="00FC4CFF"/>
    <w:rsid w:val="00FC546B"/>
    <w:rsid w:val="00FD193E"/>
    <w:rsid w:val="00FD2585"/>
    <w:rsid w:val="00FD273E"/>
    <w:rsid w:val="00FD38BD"/>
    <w:rsid w:val="00FD4270"/>
    <w:rsid w:val="00FD4F6F"/>
    <w:rsid w:val="00FD5F8B"/>
    <w:rsid w:val="00FE3272"/>
    <w:rsid w:val="00FE4152"/>
    <w:rsid w:val="00FE43E3"/>
    <w:rsid w:val="00FE4B6C"/>
    <w:rsid w:val="00FE75C4"/>
    <w:rsid w:val="00FF0315"/>
    <w:rsid w:val="00FF13DC"/>
    <w:rsid w:val="00FF334D"/>
    <w:rsid w:val="00FF5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44BBF-CE8B-415D-9D5B-2F96E787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01FA"/>
    <w:rPr>
      <w:color w:val="0563C1" w:themeColor="hyperlink"/>
      <w:u w:val="single"/>
    </w:rPr>
  </w:style>
  <w:style w:type="character" w:styleId="GevolgdeHyperlink">
    <w:name w:val="FollowedHyperlink"/>
    <w:basedOn w:val="Standaardalinea-lettertype"/>
    <w:uiPriority w:val="99"/>
    <w:semiHidden/>
    <w:unhideWhenUsed/>
    <w:rsid w:val="00C501FA"/>
    <w:rPr>
      <w:color w:val="954F72" w:themeColor="followedHyperlink"/>
      <w:u w:val="single"/>
    </w:rPr>
  </w:style>
  <w:style w:type="paragraph" w:styleId="Lijstalinea">
    <w:name w:val="List Paragraph"/>
    <w:basedOn w:val="Standaard"/>
    <w:uiPriority w:val="34"/>
    <w:qFormat/>
    <w:rsid w:val="00C501FA"/>
    <w:pPr>
      <w:ind w:left="720"/>
      <w:contextualSpacing/>
    </w:pPr>
  </w:style>
  <w:style w:type="paragraph" w:styleId="Koptekst">
    <w:name w:val="header"/>
    <w:basedOn w:val="Standaard"/>
    <w:link w:val="KoptekstChar"/>
    <w:uiPriority w:val="99"/>
    <w:unhideWhenUsed/>
    <w:rsid w:val="003017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1716"/>
  </w:style>
  <w:style w:type="paragraph" w:styleId="Voettekst">
    <w:name w:val="footer"/>
    <w:basedOn w:val="Standaard"/>
    <w:link w:val="VoettekstChar"/>
    <w:uiPriority w:val="99"/>
    <w:unhideWhenUsed/>
    <w:rsid w:val="003017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van Sloun</dc:creator>
  <cp:keywords/>
  <dc:description/>
  <cp:lastModifiedBy>Melanie van Sloun</cp:lastModifiedBy>
  <cp:revision>2</cp:revision>
  <cp:lastPrinted>2017-08-27T10:42:00Z</cp:lastPrinted>
  <dcterms:created xsi:type="dcterms:W3CDTF">2018-09-09T22:22:00Z</dcterms:created>
  <dcterms:modified xsi:type="dcterms:W3CDTF">2018-09-09T22:22:00Z</dcterms:modified>
</cp:coreProperties>
</file>